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44" w:rsidRDefault="00ED5A44" w:rsidP="00ED5A44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ca-ES"/>
        </w:rPr>
      </w:pPr>
      <w:r w:rsidRPr="00ED5A44">
        <w:rPr>
          <w:rFonts w:ascii="Liberation Serif" w:hAnsi="Liberation Serif" w:cs="Liberation Serif"/>
          <w:sz w:val="24"/>
          <w:szCs w:val="24"/>
          <w:lang w:val="ca-ES"/>
        </w:rPr>
        <w:t xml:space="preserve">Estem determinats a suposar que el futur s’assembla al passat únicament pel cos- </w:t>
      </w:r>
      <w:proofErr w:type="spellStart"/>
      <w:r w:rsidRPr="00ED5A44">
        <w:rPr>
          <w:rFonts w:ascii="Liberation Serif" w:hAnsi="Liberation Serif" w:cs="Liberation Serif"/>
          <w:sz w:val="24"/>
          <w:szCs w:val="24"/>
          <w:lang w:val="ca-ES"/>
        </w:rPr>
        <w:t>tum</w:t>
      </w:r>
      <w:proofErr w:type="spellEnd"/>
      <w:r w:rsidRPr="00ED5A44">
        <w:rPr>
          <w:rFonts w:ascii="Liberation Serif" w:hAnsi="Liberation Serif" w:cs="Liberation Serif"/>
          <w:sz w:val="24"/>
          <w:szCs w:val="24"/>
          <w:lang w:val="ca-ES"/>
        </w:rPr>
        <w:t>. Quan veig una bola de billar que es mou cap a una altra, la meva ment es veu immediatament portada per l’hàbit al seu efecte habitual,</w:t>
      </w:r>
      <w:r>
        <w:rPr>
          <w:rFonts w:ascii="Liberation Serif" w:hAnsi="Liberation Serif" w:cs="Liberation Serif"/>
          <w:sz w:val="24"/>
          <w:szCs w:val="24"/>
          <w:lang w:val="ca-ES"/>
        </w:rPr>
        <w:t xml:space="preserve"> i s’anticipa a la vista conce</w:t>
      </w:r>
      <w:r w:rsidRPr="00ED5A44">
        <w:rPr>
          <w:rFonts w:ascii="Liberation Serif" w:hAnsi="Liberation Serif" w:cs="Liberation Serif"/>
          <w:sz w:val="24"/>
          <w:szCs w:val="24"/>
          <w:lang w:val="ca-ES"/>
        </w:rPr>
        <w:t>bent el moviment de la segona bola. No hi ha res en aquests objectes, considerats abstractament i de forma independent de l’experiència, que em condueixi a treure una conclusió com aquesta; i fins i tot després d’</w:t>
      </w:r>
      <w:bookmarkStart w:id="0" w:name="_GoBack"/>
      <w:bookmarkEnd w:id="0"/>
      <w:r w:rsidRPr="00ED5A44">
        <w:rPr>
          <w:rFonts w:ascii="Liberation Serif" w:hAnsi="Liberation Serif" w:cs="Liberation Serif"/>
          <w:sz w:val="24"/>
          <w:szCs w:val="24"/>
          <w:lang w:val="ca-ES"/>
        </w:rPr>
        <w:t xml:space="preserve">haver tingut experiència de molts efectes repetits d’aquesta classe, no hi ha cap argument que em </w:t>
      </w:r>
      <w:r>
        <w:rPr>
          <w:rFonts w:ascii="Liberation Serif" w:hAnsi="Liberation Serif" w:cs="Liberation Serif"/>
          <w:sz w:val="24"/>
          <w:szCs w:val="24"/>
          <w:lang w:val="ca-ES"/>
        </w:rPr>
        <w:t>determini a suposar que l’efec</w:t>
      </w:r>
      <w:r w:rsidRPr="00ED5A44">
        <w:rPr>
          <w:rFonts w:ascii="Liberation Serif" w:hAnsi="Liberation Serif" w:cs="Liberation Serif"/>
          <w:sz w:val="24"/>
          <w:szCs w:val="24"/>
          <w:lang w:val="ca-ES"/>
        </w:rPr>
        <w:t xml:space="preserve">te serà conforme a l’experiència passada. Els poders pels quals actuen els cossos ens són completament desconeguts. Només percebem les seves </w:t>
      </w:r>
      <w:r w:rsidRPr="00ED5A44">
        <w:rPr>
          <w:rFonts w:ascii="Liberation Serif" w:hAnsi="Liberation Serif" w:cs="Liberation Serif"/>
          <w:b/>
          <w:sz w:val="24"/>
          <w:szCs w:val="24"/>
          <w:lang w:val="ca-ES"/>
        </w:rPr>
        <w:t>qualitats sensibles</w:t>
      </w:r>
      <w:r w:rsidRPr="00ED5A44">
        <w:rPr>
          <w:rFonts w:ascii="Liberation Serif" w:hAnsi="Liberation Serif" w:cs="Liberation Serif"/>
          <w:sz w:val="24"/>
          <w:szCs w:val="24"/>
          <w:lang w:val="ca-ES"/>
        </w:rPr>
        <w:t xml:space="preserve">: i quina raó tenim per pensar que els mateixos poders estaran sempre conjuntats amb les mateixes qualitats sensibles? </w:t>
      </w:r>
    </w:p>
    <w:p w:rsidR="00ED5A44" w:rsidRDefault="00ED5A44" w:rsidP="00ED5A44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ca-ES"/>
        </w:rPr>
      </w:pPr>
      <w:r>
        <w:rPr>
          <w:rFonts w:ascii="Liberation Serif" w:hAnsi="Liberation Serif" w:cs="Liberation Serif"/>
          <w:sz w:val="24"/>
          <w:szCs w:val="24"/>
          <w:lang w:val="ca-ES"/>
        </w:rPr>
        <w:t xml:space="preserve">Així doncs, no és </w:t>
      </w:r>
      <w:r w:rsidRPr="00ED5A44">
        <w:rPr>
          <w:rFonts w:ascii="Liberation Serif" w:hAnsi="Liberation Serif" w:cs="Liberation Serif"/>
          <w:b/>
          <w:sz w:val="24"/>
          <w:szCs w:val="24"/>
          <w:lang w:val="ca-ES"/>
        </w:rPr>
        <w:t>la raó</w:t>
      </w:r>
      <w:r>
        <w:rPr>
          <w:rFonts w:ascii="Liberation Serif" w:hAnsi="Liberation Serif" w:cs="Liberation Serif"/>
          <w:sz w:val="24"/>
          <w:szCs w:val="24"/>
          <w:lang w:val="ca-ES"/>
        </w:rPr>
        <w:t xml:space="preserve"> la guia de la vida, sinó el costum. Només ell determina la ment, en tots els casos, a suposar que el futur estarà d’acord amb el passat. Per més fàcil que pugui semblar aquest pas, la raó no el podrà dur mai a terme.</w:t>
      </w:r>
    </w:p>
    <w:p w:rsidR="00ED5A44" w:rsidRDefault="00ED5A44" w:rsidP="00ED5A44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ca-ES"/>
        </w:rPr>
      </w:pPr>
    </w:p>
    <w:p w:rsidR="00ED5A44" w:rsidRDefault="00ED5A44" w:rsidP="00ED5A44">
      <w:pPr>
        <w:jc w:val="right"/>
        <w:rPr>
          <w:rFonts w:ascii="Liberation Serif" w:hAnsi="Liberation Serif" w:cs="Liberation Serif"/>
          <w:sz w:val="24"/>
          <w:szCs w:val="24"/>
          <w:lang w:val="ca-ES"/>
        </w:rPr>
      </w:pPr>
      <w:r w:rsidRPr="00ED5A44">
        <w:rPr>
          <w:rFonts w:ascii="Liberation Serif" w:hAnsi="Liberation Serif" w:cs="Liberation Serif"/>
          <w:sz w:val="24"/>
          <w:szCs w:val="24"/>
          <w:lang w:val="ca-ES"/>
        </w:rPr>
        <w:t xml:space="preserve">David HUME. Resum del tractat de la naturalesa humana </w:t>
      </w:r>
    </w:p>
    <w:p w:rsidR="00ED5A44" w:rsidRDefault="00ED5A44" w:rsidP="00ED5A44">
      <w:pPr>
        <w:jc w:val="both"/>
        <w:rPr>
          <w:rFonts w:ascii="Liberation Serif" w:hAnsi="Liberation Serif" w:cs="Liberation Serif"/>
          <w:sz w:val="24"/>
          <w:szCs w:val="24"/>
          <w:lang w:val="ca-ES"/>
        </w:rPr>
      </w:pPr>
    </w:p>
    <w:p w:rsidR="00ED5A44" w:rsidRDefault="00ED5A44" w:rsidP="00ED5A44">
      <w:pPr>
        <w:jc w:val="both"/>
        <w:rPr>
          <w:rFonts w:ascii="Liberation Serif" w:hAnsi="Liberation Serif" w:cs="Liberation Serif"/>
          <w:sz w:val="24"/>
          <w:szCs w:val="24"/>
          <w:lang w:val="ca-ES"/>
        </w:rPr>
      </w:pPr>
      <w:r w:rsidRPr="00ED5A44">
        <w:rPr>
          <w:rFonts w:ascii="Liberation Serif" w:hAnsi="Liberation Serif" w:cs="Liberation Serif"/>
          <w:sz w:val="24"/>
          <w:szCs w:val="24"/>
          <w:lang w:val="ca-ES"/>
        </w:rPr>
        <w:t>1.</w:t>
      </w:r>
      <w:r>
        <w:rPr>
          <w:rFonts w:ascii="Liberation Serif" w:hAnsi="Liberation Serif" w:cs="Liberation Serif"/>
          <w:sz w:val="24"/>
          <w:szCs w:val="24"/>
          <w:lang w:val="ca-ES"/>
        </w:rPr>
        <w:t xml:space="preserve"> </w:t>
      </w:r>
      <w:r w:rsidRPr="00ED5A44">
        <w:rPr>
          <w:rFonts w:ascii="Liberation Serif" w:hAnsi="Liberation Serif" w:cs="Liberation Serif"/>
          <w:sz w:val="24"/>
          <w:szCs w:val="24"/>
          <w:lang w:val="ca-ES"/>
        </w:rPr>
        <w:t xml:space="preserve">Expliqueu breument les idees principals del text i com hi apareixen relacionades (entre 40 i 80 paraules). [2 punts] </w:t>
      </w:r>
    </w:p>
    <w:p w:rsidR="00ED5A44" w:rsidRDefault="00ED5A44" w:rsidP="00ED5A44">
      <w:pPr>
        <w:jc w:val="both"/>
        <w:rPr>
          <w:rFonts w:ascii="Liberation Serif" w:hAnsi="Liberation Serif" w:cs="Liberation Serif"/>
          <w:sz w:val="24"/>
          <w:szCs w:val="24"/>
          <w:lang w:val="ca-ES"/>
        </w:rPr>
      </w:pPr>
      <w:r w:rsidRPr="00ED5A44">
        <w:rPr>
          <w:rFonts w:ascii="Liberation Serif" w:hAnsi="Liberation Serif" w:cs="Liberation Serif"/>
          <w:sz w:val="24"/>
          <w:szCs w:val="24"/>
          <w:lang w:val="ca-ES"/>
        </w:rPr>
        <w:t>2.</w:t>
      </w:r>
      <w:r>
        <w:rPr>
          <w:rFonts w:ascii="Liberation Serif" w:hAnsi="Liberation Serif" w:cs="Liberation Serif"/>
          <w:sz w:val="24"/>
          <w:szCs w:val="24"/>
          <w:lang w:val="ca-ES"/>
        </w:rPr>
        <w:t xml:space="preserve"> </w:t>
      </w:r>
      <w:r w:rsidRPr="00ED5A44">
        <w:rPr>
          <w:rFonts w:ascii="Liberation Serif" w:hAnsi="Liberation Serif" w:cs="Liberation Serif"/>
          <w:sz w:val="24"/>
          <w:szCs w:val="24"/>
          <w:lang w:val="ca-ES"/>
        </w:rPr>
        <w:t xml:space="preserve">Expliqueu breument el significat, en el text, de les expressions següents (entre 5 i 15 paraules en cada cas): [1 punt] </w:t>
      </w:r>
    </w:p>
    <w:p w:rsidR="00ED5A44" w:rsidRDefault="00ED5A44" w:rsidP="00ED5A44">
      <w:pPr>
        <w:jc w:val="both"/>
        <w:rPr>
          <w:rFonts w:ascii="Liberation Serif" w:hAnsi="Liberation Serif" w:cs="Liberation Serif"/>
          <w:sz w:val="24"/>
          <w:szCs w:val="24"/>
          <w:lang w:val="ca-ES"/>
        </w:rPr>
      </w:pPr>
      <w:r w:rsidRPr="00ED5A44">
        <w:rPr>
          <w:rFonts w:ascii="Liberation Serif" w:hAnsi="Liberation Serif" w:cs="Liberation Serif"/>
          <w:sz w:val="24"/>
          <w:szCs w:val="24"/>
          <w:lang w:val="ca-ES"/>
        </w:rPr>
        <w:t xml:space="preserve">a) </w:t>
      </w:r>
      <w:r>
        <w:rPr>
          <w:rFonts w:ascii="Liberation Serif" w:hAnsi="Liberation Serif" w:cs="Liberation Serif"/>
          <w:sz w:val="24"/>
          <w:szCs w:val="24"/>
          <w:lang w:val="ca-ES"/>
        </w:rPr>
        <w:t>“La raó”</w:t>
      </w:r>
    </w:p>
    <w:p w:rsidR="00ED5A44" w:rsidRDefault="00ED5A44" w:rsidP="00ED5A44">
      <w:pPr>
        <w:jc w:val="both"/>
        <w:rPr>
          <w:rFonts w:ascii="Liberation Serif" w:hAnsi="Liberation Serif" w:cs="Liberation Serif"/>
          <w:sz w:val="24"/>
          <w:szCs w:val="24"/>
          <w:lang w:val="ca-ES"/>
        </w:rPr>
      </w:pPr>
      <w:r>
        <w:rPr>
          <w:rFonts w:ascii="Liberation Serif" w:hAnsi="Liberation Serif" w:cs="Liberation Serif"/>
          <w:sz w:val="24"/>
          <w:szCs w:val="24"/>
          <w:lang w:val="ca-ES"/>
        </w:rPr>
        <w:t>b) “qualitats sensibles”</w:t>
      </w:r>
    </w:p>
    <w:p w:rsidR="00ED5A44" w:rsidRDefault="00ED5A44" w:rsidP="00ED5A44">
      <w:pPr>
        <w:jc w:val="both"/>
        <w:rPr>
          <w:rFonts w:ascii="Liberation Serif" w:hAnsi="Liberation Serif" w:cs="Liberation Serif"/>
          <w:sz w:val="24"/>
          <w:szCs w:val="24"/>
          <w:lang w:val="ca-ES"/>
        </w:rPr>
      </w:pPr>
      <w:r w:rsidRPr="00ED5A44">
        <w:rPr>
          <w:rFonts w:ascii="Liberation Serif" w:hAnsi="Liberation Serif" w:cs="Liberation Serif"/>
          <w:sz w:val="24"/>
          <w:szCs w:val="24"/>
          <w:lang w:val="ca-ES"/>
        </w:rPr>
        <w:t>3.</w:t>
      </w:r>
      <w:r>
        <w:rPr>
          <w:rFonts w:ascii="Liberation Serif" w:hAnsi="Liberation Serif" w:cs="Liberation Serif"/>
          <w:sz w:val="24"/>
          <w:szCs w:val="24"/>
          <w:lang w:val="ca-ES"/>
        </w:rPr>
        <w:t xml:space="preserve"> </w:t>
      </w:r>
      <w:r w:rsidRPr="00ED5A44">
        <w:rPr>
          <w:rFonts w:ascii="Liberation Serif" w:hAnsi="Liberation Serif" w:cs="Liberation Serif"/>
          <w:sz w:val="24"/>
          <w:szCs w:val="24"/>
          <w:lang w:val="ca-ES"/>
        </w:rPr>
        <w:t xml:space="preserve">Per què diu Hume que «no hi ha cap argument que em determini a suposar que l’efecte serà conforme a l’experiència passada»? Feu referència als aspectes del pensa- ment de Hume que siguin pertinents, encara que no apareguin explícitament en el text. [3 punts] </w:t>
      </w:r>
    </w:p>
    <w:p w:rsidR="00ED5A44" w:rsidRDefault="00ED5A44" w:rsidP="00ED5A44">
      <w:pPr>
        <w:jc w:val="both"/>
        <w:rPr>
          <w:rFonts w:ascii="Liberation Serif" w:hAnsi="Liberation Serif" w:cs="Liberation Serif"/>
          <w:sz w:val="24"/>
          <w:szCs w:val="24"/>
          <w:lang w:val="ca-ES"/>
        </w:rPr>
      </w:pPr>
      <w:r w:rsidRPr="00ED5A44">
        <w:rPr>
          <w:rFonts w:ascii="Liberation Serif" w:hAnsi="Liberation Serif" w:cs="Liberation Serif"/>
          <w:sz w:val="24"/>
          <w:szCs w:val="24"/>
          <w:lang w:val="ca-ES"/>
        </w:rPr>
        <w:t>4. Compareu la concepció de Hume del coneixement empíric (o coneixement pels sentits) amb una altra concepció del coneixement empíric que es pugui trobar en la història del pensament. [2 punts]</w:t>
      </w:r>
    </w:p>
    <w:p w:rsidR="005E16D1" w:rsidRPr="00ED5A44" w:rsidRDefault="00ED5A44" w:rsidP="00ED5A44">
      <w:pPr>
        <w:jc w:val="both"/>
        <w:rPr>
          <w:rFonts w:ascii="Liberation Serif" w:hAnsi="Liberation Serif" w:cs="Liberation Serif"/>
          <w:sz w:val="24"/>
          <w:szCs w:val="24"/>
          <w:lang w:val="ca-ES"/>
        </w:rPr>
      </w:pPr>
      <w:r w:rsidRPr="00ED5A44">
        <w:rPr>
          <w:rFonts w:ascii="Liberation Serif" w:hAnsi="Liberation Serif" w:cs="Liberation Serif"/>
          <w:sz w:val="24"/>
          <w:szCs w:val="24"/>
          <w:lang w:val="ca-ES"/>
        </w:rPr>
        <w:t>5.</w:t>
      </w:r>
      <w:r>
        <w:rPr>
          <w:rFonts w:ascii="Liberation Serif" w:hAnsi="Liberation Serif" w:cs="Liberation Serif"/>
          <w:sz w:val="24"/>
          <w:szCs w:val="24"/>
          <w:lang w:val="ca-ES"/>
        </w:rPr>
        <w:t xml:space="preserve"> </w:t>
      </w:r>
      <w:r w:rsidRPr="00ED5A44">
        <w:rPr>
          <w:rFonts w:ascii="Liberation Serif" w:hAnsi="Liberation Serif" w:cs="Liberation Serif"/>
          <w:sz w:val="24"/>
          <w:szCs w:val="24"/>
          <w:lang w:val="ca-ES"/>
        </w:rPr>
        <w:t>Creieu que Hume té raó quan defensa que no es pot demostrar racionalment que el futur s’ha d’assemblar al passat? Raoneu la resposta. [2 punts]</w:t>
      </w:r>
    </w:p>
    <w:sectPr w:rsidR="005E16D1" w:rsidRPr="00ED5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4"/>
    <w:rsid w:val="000D52EF"/>
    <w:rsid w:val="00300FC0"/>
    <w:rsid w:val="005E16D1"/>
    <w:rsid w:val="00E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1A37"/>
  <w15:chartTrackingRefBased/>
  <w15:docId w15:val="{895746AB-941D-427E-B534-2762B56F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1</cp:revision>
  <dcterms:created xsi:type="dcterms:W3CDTF">2024-01-29T17:39:00Z</dcterms:created>
  <dcterms:modified xsi:type="dcterms:W3CDTF">2024-01-29T17:46:00Z</dcterms:modified>
</cp:coreProperties>
</file>