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164"/>
        <w:gridCol w:w="1164"/>
        <w:gridCol w:w="2185"/>
      </w:tblGrid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Laura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Aguacil</w:t>
            </w:r>
            <w:proofErr w:type="spellEnd"/>
          </w:p>
        </w:tc>
        <w:tc>
          <w:tcPr>
            <w:tcW w:w="1140" w:type="dxa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bookmarkStart w:id="0" w:name="_GoBack" w:colFirst="0" w:colLast="2"/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 xml:space="preserve">Youssef </w:t>
            </w:r>
            <w:proofErr w:type="spellStart"/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Akhazzan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3r trimestre</w:t>
            </w:r>
          </w:p>
        </w:tc>
      </w:tr>
      <w:bookmarkEnd w:id="0"/>
      <w:tr w:rsidR="00C0080C" w:rsidRPr="00C0080C" w:rsidTr="00C0080C">
        <w:trPr>
          <w:trHeight w:val="255"/>
        </w:trPr>
        <w:tc>
          <w:tcPr>
            <w:tcW w:w="2276" w:type="dxa"/>
            <w:shd w:val="clear" w:color="000000" w:fill="FFFF00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Sara Samper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Glòria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Amella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Carla Arenas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Núria Aymerich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Mireia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Berné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David Calvo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Quima</w:t>
            </w:r>
            <w:proofErr w:type="spellEnd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Cardona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Ivet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Clusella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Carla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Collados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Jana Costa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Sergio De Manuel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Marta de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Pobes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Sílvia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Fenoy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Núria Garcia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Roc Garcia</w:t>
            </w:r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3r trimestre</w:t>
            </w: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Judit Giner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Irina Gómez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Eunice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Goyanes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Gisela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Jimenez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 xml:space="preserve">Ayub </w:t>
            </w:r>
            <w:proofErr w:type="spellStart"/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Kharbouch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2n i 3r</w:t>
            </w: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 xml:space="preserve">Júlia López de los </w:t>
            </w:r>
            <w:proofErr w:type="spellStart"/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Mozos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2n i 3r</w:t>
            </w: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Nuna</w:t>
            </w:r>
            <w:proofErr w:type="spellEnd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Martín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Carla Mas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Sara Muñoz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Laura </w:t>
            </w:r>
            <w:proofErr w:type="spellStart"/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Navio</w:t>
            </w:r>
            <w:proofErr w:type="spellEnd"/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Robert Quesada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Àlex Romero</w:t>
            </w:r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2n i 3r</w:t>
            </w: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Agnès Ibars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0080C" w:rsidRDefault="00C0080C" w:rsidP="00C0080C">
            <w:pPr>
              <w:rPr>
                <w:sz w:val="20"/>
                <w:szCs w:val="20"/>
              </w:rPr>
            </w:pPr>
          </w:p>
        </w:tc>
      </w:tr>
      <w:tr w:rsidR="00C0080C" w:rsidRPr="00C0080C" w:rsidTr="00C0080C">
        <w:trPr>
          <w:trHeight w:val="255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C0080C" w:rsidRPr="00C0080C" w:rsidRDefault="00C0080C" w:rsidP="00C008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</w:pPr>
            <w:r w:rsidRPr="00C0080C">
              <w:rPr>
                <w:rFonts w:ascii="Arial" w:eastAsia="Times New Roman" w:hAnsi="Arial" w:cs="Arial"/>
                <w:color w:val="FF0000"/>
                <w:sz w:val="20"/>
                <w:szCs w:val="20"/>
                <w:lang w:eastAsia="ca-ES"/>
              </w:rPr>
              <w:t>Ariadna Cernuda</w:t>
            </w:r>
          </w:p>
        </w:tc>
        <w:tc>
          <w:tcPr>
            <w:tcW w:w="0" w:type="auto"/>
            <w:gridSpan w:val="2"/>
            <w:vAlign w:val="bottom"/>
          </w:tcPr>
          <w:p w:rsidR="00C0080C" w:rsidRPr="00C0080C" w:rsidRDefault="00C0080C" w:rsidP="00C008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080C" w:rsidRPr="00C0080C" w:rsidRDefault="00C0080C" w:rsidP="00C008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80C">
              <w:rPr>
                <w:rFonts w:ascii="Arial" w:hAnsi="Arial" w:cs="Arial"/>
                <w:color w:val="FF0000"/>
                <w:sz w:val="20"/>
                <w:szCs w:val="20"/>
              </w:rPr>
              <w:t>Recuperar tot el curs</w:t>
            </w:r>
          </w:p>
        </w:tc>
      </w:tr>
    </w:tbl>
    <w:p w:rsidR="00EA0BE2" w:rsidRDefault="00EA0BE2"/>
    <w:sectPr w:rsidR="00EA0BE2" w:rsidSect="00584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C"/>
    <w:rsid w:val="00584C00"/>
    <w:rsid w:val="00C0080C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B4D2-6161-4530-B41A-CD5888E5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Gorro</dc:creator>
  <cp:keywords/>
  <dc:description/>
  <cp:lastModifiedBy>Magda Gorro</cp:lastModifiedBy>
  <cp:revision>1</cp:revision>
  <dcterms:created xsi:type="dcterms:W3CDTF">2022-06-08T17:35:00Z</dcterms:created>
  <dcterms:modified xsi:type="dcterms:W3CDTF">2022-06-08T17:36:00Z</dcterms:modified>
</cp:coreProperties>
</file>