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1E8" w:rsidRPr="00510813" w:rsidRDefault="003812FD" w:rsidP="00635199">
      <w:pPr>
        <w:pStyle w:val="Standard"/>
        <w:widowControl/>
        <w:spacing w:after="0" w:line="240" w:lineRule="auto"/>
        <w:jc w:val="right"/>
        <w:rPr>
          <w:b/>
          <w:bCs/>
          <w:sz w:val="56"/>
          <w:szCs w:val="56"/>
          <w:lang w:val="ca-ES"/>
        </w:rPr>
      </w:pPr>
      <w:bookmarkStart w:id="0" w:name="_GoBack"/>
      <w:bookmarkEnd w:id="0"/>
      <w:r w:rsidRPr="00510813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-266700</wp:posOffset>
            </wp:positionV>
            <wp:extent cx="2286000" cy="962025"/>
            <wp:effectExtent l="0" t="0" r="0" b="0"/>
            <wp:wrapSquare wrapText="bothSides"/>
            <wp:docPr id="1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1E8" w:rsidRPr="00510813" w:rsidRDefault="00FE3FA9" w:rsidP="00635199">
      <w:pPr>
        <w:pStyle w:val="ListParagraph1"/>
        <w:widowControl/>
        <w:ind w:left="0"/>
        <w:rPr>
          <w:rFonts w:cs="Calibri"/>
          <w:b/>
          <w:bCs/>
          <w:color w:val="27ABAF"/>
          <w:sz w:val="96"/>
          <w:szCs w:val="96"/>
          <w:lang w:val="ca-ES"/>
        </w:rPr>
      </w:pPr>
      <w:r w:rsidRPr="00510813">
        <w:rPr>
          <w:rFonts w:cs="Calibri"/>
          <w:b/>
          <w:bCs/>
          <w:color w:val="27ABAF"/>
          <w:sz w:val="96"/>
          <w:szCs w:val="96"/>
          <w:lang w:val="ca-ES"/>
        </w:rPr>
        <w:t>Les vacunes</w:t>
      </w:r>
    </w:p>
    <w:p w:rsidR="007E71E8" w:rsidRPr="00510813" w:rsidRDefault="007E71E8" w:rsidP="00635199">
      <w:pPr>
        <w:pStyle w:val="Standard"/>
        <w:widowControl/>
        <w:spacing w:after="0" w:line="240" w:lineRule="auto"/>
        <w:jc w:val="both"/>
        <w:rPr>
          <w:b/>
          <w:sz w:val="40"/>
          <w:szCs w:val="40"/>
          <w:lang w:val="ca-ES"/>
        </w:rPr>
      </w:pPr>
      <w:r w:rsidRPr="00510813">
        <w:rPr>
          <w:b/>
          <w:sz w:val="40"/>
          <w:szCs w:val="40"/>
          <w:lang w:val="ca-ES"/>
        </w:rPr>
        <w:t>Paraules clau</w:t>
      </w:r>
    </w:p>
    <w:p w:rsidR="00981A5A" w:rsidRPr="00FB7FE1" w:rsidRDefault="00981A5A" w:rsidP="00981A5A">
      <w:pPr>
        <w:pStyle w:val="Prrafodelista"/>
        <w:widowControl/>
        <w:numPr>
          <w:ilvl w:val="0"/>
          <w:numId w:val="3"/>
        </w:numPr>
        <w:autoSpaceDE/>
        <w:autoSpaceDN/>
        <w:adjustRightInd/>
        <w:ind w:hanging="294"/>
        <w:contextualSpacing/>
        <w:jc w:val="both"/>
        <w:rPr>
          <w:rFonts w:eastAsia="SimSun" w:cs="Calibri"/>
          <w:sz w:val="22"/>
          <w:szCs w:val="22"/>
          <w:lang w:val="ca-ES" w:eastAsia="zh-CN"/>
        </w:rPr>
      </w:pPr>
      <w:r w:rsidRPr="00FB7FE1">
        <w:rPr>
          <w:rFonts w:eastAsia="SimSun" w:cs="Calibri"/>
          <w:b/>
          <w:sz w:val="22"/>
          <w:szCs w:val="22"/>
          <w:lang w:val="ca-ES" w:eastAsia="zh-CN"/>
        </w:rPr>
        <w:t xml:space="preserve">Antigen: </w:t>
      </w:r>
      <w:r w:rsidR="00A40365">
        <w:rPr>
          <w:rFonts w:eastAsia="SimSun" w:cs="Calibri"/>
          <w:sz w:val="22"/>
          <w:szCs w:val="22"/>
          <w:lang w:val="ca-ES" w:eastAsia="zh-CN"/>
        </w:rPr>
        <w:t>i</w:t>
      </w:r>
      <w:r w:rsidRPr="00FB7FE1">
        <w:rPr>
          <w:rFonts w:eastAsia="SimSun" w:cs="Calibri"/>
          <w:sz w:val="22"/>
          <w:szCs w:val="22"/>
          <w:lang w:val="ca-ES" w:eastAsia="zh-CN"/>
        </w:rPr>
        <w:t>ngredient actiu de la vacuna que activa una resposta immunitària. Pot ser un microorganisme sencer</w:t>
      </w:r>
      <w:r w:rsidR="00504FB6" w:rsidRPr="00FB7FE1">
        <w:rPr>
          <w:rFonts w:eastAsia="SimSun" w:cs="Calibri"/>
          <w:sz w:val="22"/>
          <w:szCs w:val="22"/>
          <w:lang w:val="ca-ES" w:eastAsia="zh-CN"/>
        </w:rPr>
        <w:t xml:space="preserve"> que estigui atenuat o inactivat</w:t>
      </w:r>
      <w:r w:rsidRPr="00FB7FE1">
        <w:rPr>
          <w:rFonts w:eastAsia="SimSun" w:cs="Calibri"/>
          <w:sz w:val="22"/>
          <w:szCs w:val="22"/>
          <w:lang w:val="ca-ES" w:eastAsia="zh-CN"/>
        </w:rPr>
        <w:t>, una part</w:t>
      </w:r>
      <w:r w:rsidR="00504FB6" w:rsidRPr="00FB7FE1">
        <w:rPr>
          <w:rFonts w:eastAsia="SimSun" w:cs="Calibri"/>
          <w:sz w:val="22"/>
          <w:szCs w:val="22"/>
          <w:lang w:val="ca-ES" w:eastAsia="zh-CN"/>
        </w:rPr>
        <w:t xml:space="preserve"> d’aquest</w:t>
      </w:r>
      <w:r w:rsidRPr="00FB7FE1">
        <w:rPr>
          <w:rFonts w:eastAsia="SimSun" w:cs="Calibri"/>
          <w:sz w:val="22"/>
          <w:szCs w:val="22"/>
          <w:lang w:val="ca-ES" w:eastAsia="zh-CN"/>
        </w:rPr>
        <w:t xml:space="preserve"> o una substància que</w:t>
      </w:r>
      <w:r w:rsidR="00324518">
        <w:rPr>
          <w:rFonts w:eastAsia="SimSun" w:cs="Calibri"/>
          <w:sz w:val="22"/>
          <w:szCs w:val="22"/>
          <w:lang w:val="ca-ES" w:eastAsia="zh-CN"/>
        </w:rPr>
        <w:t xml:space="preserve"> </w:t>
      </w:r>
      <w:r w:rsidRPr="00FB7FE1">
        <w:rPr>
          <w:rFonts w:eastAsia="SimSun" w:cs="Calibri"/>
          <w:sz w:val="22"/>
          <w:szCs w:val="22"/>
          <w:lang w:val="ca-ES" w:eastAsia="zh-CN"/>
        </w:rPr>
        <w:t>produeixi.</w:t>
      </w:r>
    </w:p>
    <w:p w:rsidR="00981A5A" w:rsidRPr="00FB7FE1" w:rsidRDefault="00981A5A" w:rsidP="00981A5A">
      <w:pPr>
        <w:pStyle w:val="Prrafodelista"/>
        <w:widowControl/>
        <w:numPr>
          <w:ilvl w:val="0"/>
          <w:numId w:val="3"/>
        </w:numPr>
        <w:autoSpaceDE/>
        <w:autoSpaceDN/>
        <w:adjustRightInd/>
        <w:ind w:hanging="294"/>
        <w:contextualSpacing/>
        <w:jc w:val="both"/>
        <w:rPr>
          <w:rFonts w:eastAsia="SimSun" w:cs="Calibri"/>
          <w:sz w:val="22"/>
          <w:szCs w:val="22"/>
          <w:lang w:val="ca-ES" w:eastAsia="zh-CN"/>
        </w:rPr>
      </w:pPr>
      <w:r w:rsidRPr="00296E97">
        <w:rPr>
          <w:rFonts w:eastAsia="SimSun" w:cs="Calibri"/>
          <w:b/>
          <w:sz w:val="22"/>
          <w:szCs w:val="22"/>
          <w:lang w:val="ca-ES" w:eastAsia="zh-CN"/>
        </w:rPr>
        <w:t xml:space="preserve">Anticossos: </w:t>
      </w:r>
      <w:r w:rsidR="00A40365">
        <w:rPr>
          <w:rFonts w:eastAsia="SimSun" w:cs="Calibri"/>
          <w:sz w:val="22"/>
          <w:szCs w:val="22"/>
          <w:lang w:val="ca-ES" w:eastAsia="zh-CN"/>
        </w:rPr>
        <w:t>p</w:t>
      </w:r>
      <w:r w:rsidRPr="00296E97">
        <w:rPr>
          <w:rFonts w:eastAsia="SimSun" w:cs="Calibri"/>
          <w:sz w:val="22"/>
          <w:szCs w:val="22"/>
          <w:lang w:val="ca-ES" w:eastAsia="zh-CN"/>
        </w:rPr>
        <w:t>roteïnes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3A2B0D">
        <w:rPr>
          <w:rFonts w:eastAsia="SimSun" w:cs="Calibri"/>
          <w:sz w:val="22"/>
          <w:szCs w:val="22"/>
          <w:lang w:val="ca-ES" w:eastAsia="zh-CN"/>
        </w:rPr>
        <w:t>creades</w:t>
      </w:r>
      <w:r w:rsidR="003A2B0D" w:rsidRPr="00FB7FE1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514EFB" w:rsidRPr="00FB7FE1">
        <w:rPr>
          <w:rFonts w:eastAsia="SimSun" w:cs="Calibri"/>
          <w:sz w:val="22"/>
          <w:szCs w:val="22"/>
          <w:lang w:val="ca-ES" w:eastAsia="zh-CN"/>
        </w:rPr>
        <w:t>pel</w:t>
      </w:r>
      <w:r w:rsidR="00324518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514EFB" w:rsidRPr="00FB7FE1">
        <w:rPr>
          <w:rFonts w:eastAsia="SimSun" w:cs="Calibri"/>
          <w:sz w:val="22"/>
          <w:szCs w:val="22"/>
          <w:lang w:val="ca-ES" w:eastAsia="zh-CN"/>
        </w:rPr>
        <w:t>sistema immunitari</w:t>
      </w:r>
      <w:r w:rsidRPr="00296E97">
        <w:rPr>
          <w:rFonts w:eastAsia="SimSun" w:cs="Calibri"/>
          <w:sz w:val="22"/>
          <w:szCs w:val="22"/>
          <w:lang w:val="ca-ES" w:eastAsia="zh-CN"/>
        </w:rPr>
        <w:t xml:space="preserve"> que </w:t>
      </w:r>
      <w:r w:rsidR="00E5148F" w:rsidRPr="00454552">
        <w:rPr>
          <w:rFonts w:eastAsia="SimSun" w:cs="Calibri"/>
          <w:sz w:val="22"/>
          <w:szCs w:val="22"/>
          <w:lang w:val="ca-ES" w:eastAsia="zh-CN"/>
        </w:rPr>
        <w:t xml:space="preserve">es </w:t>
      </w:r>
      <w:r w:rsidRPr="00454552">
        <w:rPr>
          <w:rFonts w:eastAsia="SimSun" w:cs="Calibri"/>
          <w:sz w:val="22"/>
          <w:szCs w:val="22"/>
          <w:lang w:val="ca-ES" w:eastAsia="zh-CN"/>
        </w:rPr>
        <w:t>troben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 a la sang dels vertebrats i que tenen </w:t>
      </w:r>
      <w:r w:rsidRPr="00454552">
        <w:rPr>
          <w:rFonts w:eastAsia="SimSun" w:cs="Calibri"/>
          <w:sz w:val="22"/>
          <w:szCs w:val="22"/>
          <w:lang w:val="ca-ES" w:eastAsia="zh-CN"/>
        </w:rPr>
        <w:t>la funció d’identificar i neutrali</w:t>
      </w:r>
      <w:r w:rsidR="00514EFB">
        <w:rPr>
          <w:rFonts w:eastAsia="SimSun" w:cs="Calibri"/>
          <w:sz w:val="22"/>
          <w:szCs w:val="22"/>
          <w:lang w:val="ca-ES" w:eastAsia="zh-CN"/>
        </w:rPr>
        <w:t>tzar bacteris, virus o paràsits</w:t>
      </w:r>
      <w:r w:rsidRPr="00FB7FE1">
        <w:rPr>
          <w:rFonts w:eastAsia="SimSun" w:cs="Calibri"/>
          <w:sz w:val="22"/>
          <w:szCs w:val="22"/>
          <w:lang w:val="ca-ES" w:eastAsia="zh-CN"/>
        </w:rPr>
        <w:t>.</w:t>
      </w:r>
    </w:p>
    <w:p w:rsidR="00981A5A" w:rsidRPr="00FB7FE1" w:rsidRDefault="00981A5A" w:rsidP="00981A5A">
      <w:pPr>
        <w:pStyle w:val="Prrafodelista"/>
        <w:widowControl/>
        <w:numPr>
          <w:ilvl w:val="0"/>
          <w:numId w:val="3"/>
        </w:numPr>
        <w:autoSpaceDE/>
        <w:autoSpaceDN/>
        <w:adjustRightInd/>
        <w:ind w:hanging="294"/>
        <w:contextualSpacing/>
        <w:jc w:val="both"/>
        <w:rPr>
          <w:rFonts w:eastAsia="SimSun" w:cs="Calibri"/>
          <w:sz w:val="22"/>
          <w:szCs w:val="22"/>
          <w:lang w:val="ca-ES" w:eastAsia="zh-CN"/>
        </w:rPr>
      </w:pPr>
      <w:r w:rsidRPr="00FB7FE1">
        <w:rPr>
          <w:rFonts w:eastAsia="SimSun" w:cs="Calibri"/>
          <w:b/>
          <w:sz w:val="22"/>
          <w:szCs w:val="22"/>
          <w:lang w:val="ca-ES" w:eastAsia="zh-CN"/>
        </w:rPr>
        <w:t>Adjuvant:</w:t>
      </w:r>
      <w:r w:rsidRPr="00FB7FE1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A40365">
        <w:rPr>
          <w:rFonts w:eastAsia="SimSun" w:cs="Calibri"/>
          <w:sz w:val="22"/>
          <w:szCs w:val="22"/>
          <w:lang w:val="ca-ES" w:eastAsia="zh-CN"/>
        </w:rPr>
        <w:t>c</w:t>
      </w:r>
      <w:r w:rsidRPr="00FB7FE1">
        <w:rPr>
          <w:rFonts w:eastAsia="SimSun" w:cs="Calibri"/>
          <w:sz w:val="22"/>
          <w:szCs w:val="22"/>
          <w:lang w:val="ca-ES" w:eastAsia="zh-CN"/>
        </w:rPr>
        <w:t xml:space="preserve">omponent d’una vacuna que </w:t>
      </w:r>
      <w:r w:rsidR="00504FB6" w:rsidRPr="00FB7FE1">
        <w:rPr>
          <w:rFonts w:eastAsia="SimSun" w:cs="Calibri"/>
          <w:sz w:val="22"/>
          <w:szCs w:val="22"/>
          <w:lang w:val="ca-ES" w:eastAsia="zh-CN"/>
        </w:rPr>
        <w:t xml:space="preserve">intensifica </w:t>
      </w:r>
      <w:r w:rsidRPr="00FB7FE1">
        <w:rPr>
          <w:rFonts w:eastAsia="SimSun" w:cs="Calibri"/>
          <w:iCs/>
          <w:sz w:val="22"/>
          <w:szCs w:val="22"/>
          <w:lang w:val="ca-ES" w:eastAsia="zh-CN"/>
        </w:rPr>
        <w:t xml:space="preserve">la resposta immunitària i permet disminuir la quantitat d'antigen necessària o el número d’injeccions. </w:t>
      </w:r>
    </w:p>
    <w:p w:rsidR="003215D7" w:rsidRPr="00510813" w:rsidRDefault="003215D7" w:rsidP="00504FB6">
      <w:pPr>
        <w:pStyle w:val="Prrafodelista"/>
        <w:widowControl/>
        <w:numPr>
          <w:ilvl w:val="0"/>
          <w:numId w:val="3"/>
        </w:numPr>
        <w:autoSpaceDE/>
        <w:autoSpaceDN/>
        <w:adjustRightInd/>
        <w:ind w:hanging="294"/>
        <w:contextualSpacing/>
        <w:jc w:val="both"/>
        <w:rPr>
          <w:rFonts w:eastAsia="SimSun" w:cs="Calibri"/>
          <w:sz w:val="22"/>
          <w:szCs w:val="22"/>
          <w:lang w:val="ca-ES" w:eastAsia="zh-CN"/>
        </w:rPr>
      </w:pPr>
      <w:r w:rsidRPr="00510813">
        <w:rPr>
          <w:rFonts w:eastAsia="SimSun" w:cs="Calibri"/>
          <w:b/>
          <w:sz w:val="22"/>
          <w:szCs w:val="22"/>
          <w:lang w:val="ca-ES" w:eastAsia="zh-CN"/>
        </w:rPr>
        <w:t>Sistema immunitari:</w:t>
      </w:r>
      <w:r w:rsidRPr="00510813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A40365">
        <w:rPr>
          <w:rFonts w:eastAsia="SimSun" w:cs="Calibri"/>
          <w:sz w:val="22"/>
          <w:szCs w:val="22"/>
          <w:lang w:val="ca-ES" w:eastAsia="zh-CN"/>
        </w:rPr>
        <w:t>c</w:t>
      </w:r>
      <w:r w:rsidR="00504FB6" w:rsidRPr="00504FB6">
        <w:rPr>
          <w:rFonts w:eastAsia="SimSun" w:cs="Calibri"/>
          <w:sz w:val="22"/>
          <w:szCs w:val="22"/>
          <w:lang w:val="ca-ES" w:eastAsia="zh-CN"/>
        </w:rPr>
        <w:t xml:space="preserve">onjunt de mecanismes 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que </w:t>
      </w:r>
      <w:r w:rsidR="00CD686A">
        <w:rPr>
          <w:rFonts w:eastAsia="SimSun" w:cs="Calibri"/>
          <w:sz w:val="22"/>
          <w:szCs w:val="22"/>
          <w:lang w:val="ca-ES" w:eastAsia="zh-CN"/>
        </w:rPr>
        <w:t xml:space="preserve">té </w:t>
      </w:r>
      <w:r w:rsidR="00504FB6" w:rsidRPr="00504FB6">
        <w:rPr>
          <w:rFonts w:eastAsia="SimSun" w:cs="Calibri"/>
          <w:sz w:val="22"/>
          <w:szCs w:val="22"/>
          <w:lang w:val="ca-ES" w:eastAsia="zh-CN"/>
        </w:rPr>
        <w:t xml:space="preserve">un organisme </w:t>
      </w:r>
      <w:r w:rsidR="00504FB6">
        <w:rPr>
          <w:rFonts w:eastAsia="SimSun" w:cs="Calibri"/>
          <w:sz w:val="22"/>
          <w:szCs w:val="22"/>
          <w:lang w:val="ca-ES" w:eastAsia="zh-CN"/>
        </w:rPr>
        <w:t xml:space="preserve">per </w:t>
      </w:r>
      <w:r w:rsidR="00504FB6" w:rsidRPr="00504FB6">
        <w:rPr>
          <w:rFonts w:eastAsia="SimSun" w:cs="Calibri"/>
          <w:sz w:val="22"/>
          <w:szCs w:val="22"/>
          <w:lang w:val="ca-ES" w:eastAsia="zh-CN"/>
        </w:rPr>
        <w:t>proteg</w:t>
      </w:r>
      <w:r w:rsidR="00504FB6">
        <w:rPr>
          <w:rFonts w:eastAsia="SimSun" w:cs="Calibri"/>
          <w:sz w:val="22"/>
          <w:szCs w:val="22"/>
          <w:lang w:val="ca-ES" w:eastAsia="zh-CN"/>
        </w:rPr>
        <w:t>ir-se de</w:t>
      </w:r>
      <w:r w:rsidR="00504FB6" w:rsidRPr="00504FB6">
        <w:rPr>
          <w:rFonts w:eastAsia="SimSun" w:cs="Calibri"/>
          <w:sz w:val="22"/>
          <w:szCs w:val="22"/>
          <w:lang w:val="ca-ES" w:eastAsia="zh-CN"/>
        </w:rPr>
        <w:t xml:space="preserve"> malalties 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mitjançant la identificació i </w:t>
      </w:r>
      <w:r w:rsidR="0051192C">
        <w:rPr>
          <w:rFonts w:eastAsia="SimSun" w:cs="Calibri"/>
          <w:sz w:val="22"/>
          <w:szCs w:val="22"/>
          <w:lang w:val="ca-ES" w:eastAsia="zh-CN"/>
        </w:rPr>
        <w:t>l’</w:t>
      </w:r>
      <w:r w:rsidR="00504FB6" w:rsidRPr="00504FB6">
        <w:rPr>
          <w:rFonts w:eastAsia="SimSun" w:cs="Calibri"/>
          <w:sz w:val="22"/>
          <w:szCs w:val="22"/>
          <w:lang w:val="ca-ES" w:eastAsia="zh-CN"/>
        </w:rPr>
        <w:t xml:space="preserve">eliminació de patògens i cèl·lules </w:t>
      </w:r>
      <w:r w:rsidR="00504FB6">
        <w:rPr>
          <w:rFonts w:eastAsia="SimSun" w:cs="Calibri"/>
          <w:sz w:val="22"/>
          <w:szCs w:val="22"/>
          <w:lang w:val="ca-ES" w:eastAsia="zh-CN"/>
        </w:rPr>
        <w:t>tumorals.</w:t>
      </w:r>
    </w:p>
    <w:p w:rsidR="007E71E8" w:rsidRPr="00510813" w:rsidRDefault="00F358A6" w:rsidP="00A1214F">
      <w:pPr>
        <w:pStyle w:val="Prrafodelista"/>
        <w:widowControl/>
        <w:numPr>
          <w:ilvl w:val="0"/>
          <w:numId w:val="3"/>
        </w:numPr>
        <w:autoSpaceDE/>
        <w:autoSpaceDN/>
        <w:adjustRightInd/>
        <w:ind w:hanging="294"/>
        <w:contextualSpacing/>
        <w:jc w:val="both"/>
        <w:rPr>
          <w:rFonts w:eastAsia="SimSun" w:cs="Calibri"/>
          <w:sz w:val="22"/>
          <w:szCs w:val="22"/>
          <w:lang w:val="ca-ES" w:eastAsia="zh-CN"/>
        </w:rPr>
      </w:pPr>
      <w:r w:rsidRPr="00510813">
        <w:rPr>
          <w:rFonts w:eastAsia="SimSun" w:cs="Calibri"/>
          <w:b/>
          <w:sz w:val="22"/>
          <w:szCs w:val="22"/>
          <w:lang w:val="ca-ES" w:eastAsia="zh-CN"/>
        </w:rPr>
        <w:t>Immunitat col·lectiva</w:t>
      </w:r>
      <w:r w:rsidR="007E71E8" w:rsidRPr="00510813">
        <w:rPr>
          <w:rFonts w:eastAsia="SimSun" w:cs="Calibri"/>
          <w:b/>
          <w:sz w:val="22"/>
          <w:szCs w:val="22"/>
          <w:lang w:val="ca-ES" w:eastAsia="zh-CN"/>
        </w:rPr>
        <w:t>:</w:t>
      </w:r>
      <w:r w:rsidR="007E71E8" w:rsidRPr="00510813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A40365">
        <w:rPr>
          <w:rFonts w:eastAsia="SimSun" w:cs="Calibri"/>
          <w:sz w:val="22"/>
          <w:szCs w:val="22"/>
          <w:lang w:val="ca-ES" w:eastAsia="zh-CN"/>
        </w:rPr>
        <w:t>p</w:t>
      </w:r>
      <w:r w:rsidR="003215D7" w:rsidRPr="00510813">
        <w:rPr>
          <w:rFonts w:eastAsia="SimSun" w:cs="Calibri"/>
          <w:sz w:val="22"/>
          <w:szCs w:val="22"/>
          <w:lang w:val="ca-ES" w:eastAsia="zh-CN"/>
        </w:rPr>
        <w:t xml:space="preserve">rotecció </w:t>
      </w:r>
      <w:r w:rsidR="00514EFB" w:rsidRPr="00510813">
        <w:rPr>
          <w:rFonts w:eastAsia="SimSun" w:cs="Calibri"/>
          <w:sz w:val="22"/>
          <w:szCs w:val="22"/>
          <w:lang w:val="ca-ES" w:eastAsia="zh-CN"/>
        </w:rPr>
        <w:t xml:space="preserve">que presenta una població </w:t>
      </w:r>
      <w:r w:rsidR="00884096">
        <w:rPr>
          <w:rFonts w:eastAsia="SimSun" w:cs="Calibri"/>
          <w:sz w:val="22"/>
          <w:szCs w:val="22"/>
          <w:lang w:val="ca-ES" w:eastAsia="zh-CN"/>
        </w:rPr>
        <w:t>e</w:t>
      </w:r>
      <w:r w:rsidR="00514EFB">
        <w:rPr>
          <w:rFonts w:eastAsia="SimSun" w:cs="Calibri"/>
          <w:sz w:val="22"/>
          <w:szCs w:val="22"/>
          <w:lang w:val="ca-ES" w:eastAsia="zh-CN"/>
        </w:rPr>
        <w:t>n</w:t>
      </w:r>
      <w:r w:rsidR="00884096">
        <w:rPr>
          <w:rFonts w:eastAsia="SimSun" w:cs="Calibri"/>
          <w:sz w:val="22"/>
          <w:szCs w:val="22"/>
          <w:lang w:val="ca-ES" w:eastAsia="zh-CN"/>
        </w:rPr>
        <w:t xml:space="preserve"> què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514EFB" w:rsidRPr="00510813">
        <w:rPr>
          <w:rFonts w:eastAsia="SimSun" w:cs="Calibri"/>
          <w:sz w:val="22"/>
          <w:szCs w:val="22"/>
          <w:lang w:val="ca-ES" w:eastAsia="zh-CN"/>
        </w:rPr>
        <w:t xml:space="preserve">hi ha un elevat percentatge d'individus immunes 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a una </w:t>
      </w:r>
      <w:r w:rsidR="00324518">
        <w:rPr>
          <w:rFonts w:eastAsia="SimSun" w:cs="Calibri"/>
          <w:sz w:val="22"/>
          <w:szCs w:val="22"/>
          <w:lang w:val="ca-ES" w:eastAsia="zh-CN"/>
        </w:rPr>
        <w:t>infecció,</w:t>
      </w:r>
      <w:r w:rsidR="00884096">
        <w:rPr>
          <w:rFonts w:eastAsia="SimSun" w:cs="Calibri"/>
          <w:sz w:val="22"/>
          <w:szCs w:val="22"/>
          <w:lang w:val="ca-ES" w:eastAsia="zh-CN"/>
        </w:rPr>
        <w:t xml:space="preserve"> fet</w:t>
      </w:r>
      <w:r w:rsidR="00324518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que </w:t>
      </w:r>
      <w:r w:rsidR="00884096">
        <w:rPr>
          <w:rFonts w:eastAsia="SimSun" w:cs="Calibri"/>
          <w:sz w:val="22"/>
          <w:szCs w:val="22"/>
          <w:lang w:val="ca-ES" w:eastAsia="zh-CN"/>
        </w:rPr>
        <w:t>n’</w:t>
      </w:r>
      <w:r w:rsidR="00514EFB">
        <w:rPr>
          <w:rFonts w:eastAsia="SimSun" w:cs="Calibri"/>
          <w:sz w:val="22"/>
          <w:szCs w:val="22"/>
          <w:lang w:val="ca-ES" w:eastAsia="zh-CN"/>
        </w:rPr>
        <w:t>evita</w:t>
      </w:r>
      <w:r w:rsidR="003215D7" w:rsidRPr="00510813">
        <w:rPr>
          <w:rFonts w:eastAsia="SimSun" w:cs="Calibri"/>
          <w:sz w:val="22"/>
          <w:szCs w:val="22"/>
          <w:lang w:val="ca-ES" w:eastAsia="zh-CN"/>
        </w:rPr>
        <w:t xml:space="preserve"> </w:t>
      </w:r>
      <w:r w:rsidR="00514EFB">
        <w:rPr>
          <w:rFonts w:eastAsia="SimSun" w:cs="Calibri"/>
          <w:sz w:val="22"/>
          <w:szCs w:val="22"/>
          <w:lang w:val="ca-ES" w:eastAsia="zh-CN"/>
        </w:rPr>
        <w:t xml:space="preserve">la transmissió </w:t>
      </w:r>
      <w:r w:rsidR="003215D7" w:rsidRPr="00510813">
        <w:rPr>
          <w:rFonts w:eastAsia="SimSun" w:cs="Calibri"/>
          <w:sz w:val="22"/>
          <w:szCs w:val="22"/>
          <w:lang w:val="ca-ES" w:eastAsia="zh-CN"/>
        </w:rPr>
        <w:t xml:space="preserve">i que persones no vacunades hi entrin en contacte. </w:t>
      </w:r>
    </w:p>
    <w:p w:rsidR="007E71E8" w:rsidRPr="00510813" w:rsidRDefault="007E71E8" w:rsidP="00635199">
      <w:pPr>
        <w:pStyle w:val="Prrafodelista"/>
        <w:widowControl/>
        <w:ind w:left="0"/>
        <w:jc w:val="both"/>
        <w:rPr>
          <w:rFonts w:cs="Calibri"/>
          <w:b/>
          <w:bCs/>
          <w:sz w:val="22"/>
          <w:szCs w:val="22"/>
          <w:lang w:val="ca-ES"/>
        </w:rPr>
      </w:pPr>
    </w:p>
    <w:p w:rsidR="007E71E8" w:rsidRPr="00510813" w:rsidRDefault="007E71E8" w:rsidP="00635199">
      <w:pPr>
        <w:pStyle w:val="Prrafodelista"/>
        <w:widowControl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510813">
        <w:rPr>
          <w:rFonts w:cs="Calibri"/>
          <w:b/>
          <w:sz w:val="40"/>
          <w:szCs w:val="40"/>
          <w:lang w:val="ca-ES"/>
        </w:rPr>
        <w:t>Per què es parla tant de</w:t>
      </w:r>
      <w:r w:rsidR="00FE3FA9" w:rsidRPr="00510813">
        <w:rPr>
          <w:rFonts w:cs="Calibri"/>
          <w:b/>
          <w:sz w:val="40"/>
          <w:szCs w:val="40"/>
          <w:lang w:val="ca-ES"/>
        </w:rPr>
        <w:t xml:space="preserve"> </w:t>
      </w:r>
      <w:r w:rsidR="000F14A2" w:rsidRPr="00510813">
        <w:rPr>
          <w:rFonts w:cs="Calibri"/>
          <w:b/>
          <w:sz w:val="40"/>
          <w:szCs w:val="40"/>
          <w:lang w:val="ca-ES"/>
        </w:rPr>
        <w:t>l</w:t>
      </w:r>
      <w:r w:rsidR="00FE3FA9" w:rsidRPr="00510813">
        <w:rPr>
          <w:rFonts w:cs="Calibri"/>
          <w:b/>
          <w:sz w:val="40"/>
          <w:szCs w:val="40"/>
          <w:lang w:val="ca-ES"/>
        </w:rPr>
        <w:t>es vacunes?</w:t>
      </w:r>
    </w:p>
    <w:p w:rsidR="00C82F40" w:rsidRPr="00510813" w:rsidRDefault="009F70A8" w:rsidP="00837ACD">
      <w:pPr>
        <w:pStyle w:val="Prrafodelista"/>
        <w:widowControl/>
        <w:ind w:left="0"/>
        <w:jc w:val="both"/>
        <w:rPr>
          <w:lang w:val="ca-ES"/>
        </w:rPr>
      </w:pPr>
      <w:r w:rsidRPr="00510813">
        <w:rPr>
          <w:lang w:val="ca-ES"/>
        </w:rPr>
        <w:t xml:space="preserve">Les vacunes salven milions de vides </w:t>
      </w:r>
      <w:r w:rsidR="00C82F40" w:rsidRPr="00510813">
        <w:rPr>
          <w:lang w:val="ca-ES"/>
        </w:rPr>
        <w:t xml:space="preserve">i </w:t>
      </w:r>
      <w:r w:rsidRPr="00510813">
        <w:rPr>
          <w:lang w:val="ca-ES"/>
        </w:rPr>
        <w:t xml:space="preserve">ajuden a reduir dràsticament la incidència </w:t>
      </w:r>
      <w:r w:rsidR="00C82F40" w:rsidRPr="00510813">
        <w:rPr>
          <w:lang w:val="ca-ES"/>
        </w:rPr>
        <w:t>de moltes malalties infeccioses</w:t>
      </w:r>
      <w:r w:rsidR="0051192C">
        <w:rPr>
          <w:lang w:val="ca-ES"/>
        </w:rPr>
        <w:t>,</w:t>
      </w:r>
      <w:r w:rsidRPr="00510813">
        <w:rPr>
          <w:lang w:val="ca-ES"/>
        </w:rPr>
        <w:t xml:space="preserve"> com ara </w:t>
      </w:r>
      <w:r w:rsidR="00ED327E" w:rsidRPr="00510813">
        <w:rPr>
          <w:lang w:val="ca-ES"/>
        </w:rPr>
        <w:t>el xarampió</w:t>
      </w:r>
      <w:r w:rsidR="00504FB6">
        <w:rPr>
          <w:lang w:val="ca-ES"/>
        </w:rPr>
        <w:t xml:space="preserve"> o </w:t>
      </w:r>
      <w:r w:rsidRPr="00510813">
        <w:rPr>
          <w:lang w:val="ca-ES"/>
        </w:rPr>
        <w:t>la diftèria</w:t>
      </w:r>
      <w:r w:rsidR="0051192C">
        <w:rPr>
          <w:lang w:val="ca-ES"/>
        </w:rPr>
        <w:t xml:space="preserve">, o fins i tot a </w:t>
      </w:r>
      <w:r w:rsidR="00884096">
        <w:rPr>
          <w:lang w:val="ca-ES"/>
        </w:rPr>
        <w:t>erradicar</w:t>
      </w:r>
      <w:r w:rsidR="00F96364">
        <w:rPr>
          <w:lang w:val="ca-ES"/>
        </w:rPr>
        <w:t xml:space="preserve">-les, com és el cas de la </w:t>
      </w:r>
      <w:r w:rsidR="00CB3099">
        <w:rPr>
          <w:lang w:val="ca-ES"/>
        </w:rPr>
        <w:t>poliomielitis</w:t>
      </w:r>
      <w:r w:rsidR="00F96364">
        <w:rPr>
          <w:lang w:val="ca-ES"/>
        </w:rPr>
        <w:t xml:space="preserve"> a Europa </w:t>
      </w:r>
      <w:r w:rsidR="00884096">
        <w:rPr>
          <w:lang w:val="ca-ES"/>
        </w:rPr>
        <w:t xml:space="preserve">o de </w:t>
      </w:r>
      <w:r w:rsidR="0051192C">
        <w:rPr>
          <w:lang w:val="ca-ES"/>
        </w:rPr>
        <w:t>la verola</w:t>
      </w:r>
      <w:r w:rsidR="00884096">
        <w:rPr>
          <w:lang w:val="ca-ES"/>
        </w:rPr>
        <w:t xml:space="preserve"> a tot el món</w:t>
      </w:r>
      <w:r w:rsidR="0051192C">
        <w:rPr>
          <w:lang w:val="ca-ES"/>
        </w:rPr>
        <w:t xml:space="preserve">. Aquestes malalties </w:t>
      </w:r>
      <w:r w:rsidRPr="00510813">
        <w:rPr>
          <w:lang w:val="ca-ES"/>
        </w:rPr>
        <w:t xml:space="preserve">de </w:t>
      </w:r>
      <w:r w:rsidR="00884096">
        <w:rPr>
          <w:lang w:val="ca-ES"/>
        </w:rPr>
        <w:t>manera</w:t>
      </w:r>
      <w:r w:rsidR="00884096" w:rsidRPr="00510813">
        <w:rPr>
          <w:lang w:val="ca-ES"/>
        </w:rPr>
        <w:t xml:space="preserve"> </w:t>
      </w:r>
      <w:r w:rsidRPr="00510813">
        <w:rPr>
          <w:lang w:val="ca-ES"/>
        </w:rPr>
        <w:t xml:space="preserve">natural poden matar o causar danys greus a les persones que les contrauen. </w:t>
      </w:r>
      <w:r w:rsidR="00E5148F">
        <w:rPr>
          <w:lang w:val="ca-ES"/>
        </w:rPr>
        <w:t>La vacunació e</w:t>
      </w:r>
      <w:r w:rsidR="00C82F40" w:rsidRPr="00510813">
        <w:rPr>
          <w:lang w:val="ca-ES"/>
        </w:rPr>
        <w:t>s consider</w:t>
      </w:r>
      <w:r w:rsidR="00E5148F">
        <w:rPr>
          <w:lang w:val="ca-ES"/>
        </w:rPr>
        <w:t>a</w:t>
      </w:r>
      <w:r w:rsidR="00C82F40" w:rsidRPr="00510813">
        <w:rPr>
          <w:lang w:val="ca-ES"/>
        </w:rPr>
        <w:t xml:space="preserve"> el mètode més eficient per prevenir malalties</w:t>
      </w:r>
      <w:r w:rsidR="00504FB6">
        <w:rPr>
          <w:lang w:val="ca-ES"/>
        </w:rPr>
        <w:t xml:space="preserve"> infeccioses</w:t>
      </w:r>
      <w:r w:rsidR="00C82F40" w:rsidRPr="00510813">
        <w:rPr>
          <w:lang w:val="ca-ES"/>
        </w:rPr>
        <w:t xml:space="preserve">. </w:t>
      </w:r>
    </w:p>
    <w:p w:rsidR="003215D7" w:rsidRPr="00510813" w:rsidRDefault="00F358A6" w:rsidP="00635199">
      <w:pPr>
        <w:pStyle w:val="Prrafodelista"/>
        <w:widowControl/>
        <w:ind w:left="0"/>
        <w:jc w:val="both"/>
        <w:rPr>
          <w:lang w:val="ca-ES"/>
        </w:rPr>
      </w:pPr>
      <w:r w:rsidRPr="00510813">
        <w:rPr>
          <w:lang w:val="ca-ES"/>
        </w:rPr>
        <w:br/>
      </w:r>
      <w:r w:rsidR="009B0C61" w:rsidRPr="00510813">
        <w:rPr>
          <w:lang w:val="ca-ES"/>
        </w:rPr>
        <w:t>Quan una persona</w:t>
      </w:r>
      <w:r w:rsidR="00981A5A" w:rsidRPr="00510813">
        <w:rPr>
          <w:lang w:val="ca-ES"/>
        </w:rPr>
        <w:t xml:space="preserve"> està vacuna</w:t>
      </w:r>
      <w:r w:rsidR="00E5148F">
        <w:rPr>
          <w:lang w:val="ca-ES"/>
        </w:rPr>
        <w:t>da</w:t>
      </w:r>
      <w:r w:rsidR="00A60366">
        <w:rPr>
          <w:lang w:val="ca-ES"/>
        </w:rPr>
        <w:t>,</w:t>
      </w:r>
      <w:r w:rsidR="00324518">
        <w:rPr>
          <w:lang w:val="ca-ES"/>
        </w:rPr>
        <w:t xml:space="preserve"> </w:t>
      </w:r>
      <w:r w:rsidR="009B0C61" w:rsidRPr="00510813">
        <w:rPr>
          <w:lang w:val="ca-ES"/>
        </w:rPr>
        <w:t xml:space="preserve">queda protegida contra una determinada malaltia i </w:t>
      </w:r>
      <w:r w:rsidR="003A2B0D">
        <w:rPr>
          <w:lang w:val="ca-ES"/>
        </w:rPr>
        <w:t>n’</w:t>
      </w:r>
      <w:r w:rsidR="009B0C61" w:rsidRPr="00510813">
        <w:rPr>
          <w:lang w:val="ca-ES"/>
        </w:rPr>
        <w:t xml:space="preserve">ajuda a frenar la transmissió entre la població. </w:t>
      </w:r>
      <w:r w:rsidR="00981A5A" w:rsidRPr="00510813">
        <w:rPr>
          <w:lang w:val="ca-ES"/>
        </w:rPr>
        <w:t>Tot i això, si disminueix el nombre de</w:t>
      </w:r>
      <w:r w:rsidR="00703379" w:rsidRPr="00510813">
        <w:rPr>
          <w:lang w:val="ca-ES"/>
        </w:rPr>
        <w:t xml:space="preserve"> </w:t>
      </w:r>
      <w:r w:rsidR="00981A5A" w:rsidRPr="00510813">
        <w:rPr>
          <w:lang w:val="ca-ES"/>
        </w:rPr>
        <w:t>persones vacunades en una població</w:t>
      </w:r>
      <w:r w:rsidR="00A60366">
        <w:rPr>
          <w:lang w:val="ca-ES"/>
        </w:rPr>
        <w:t>,</w:t>
      </w:r>
      <w:r w:rsidR="00324518">
        <w:rPr>
          <w:lang w:val="ca-ES"/>
        </w:rPr>
        <w:t xml:space="preserve"> </w:t>
      </w:r>
      <w:r w:rsidR="00703379" w:rsidRPr="00510813">
        <w:rPr>
          <w:lang w:val="ca-ES"/>
        </w:rPr>
        <w:t>poden donar-se nous brots de malalties infeccioses</w:t>
      </w:r>
      <w:r w:rsidR="00504FB6">
        <w:rPr>
          <w:lang w:val="ca-ES"/>
        </w:rPr>
        <w:t xml:space="preserve"> que afectin les persones que no s’hagin vacunat</w:t>
      </w:r>
      <w:r w:rsidR="00703379" w:rsidRPr="00510813">
        <w:rPr>
          <w:lang w:val="ca-ES"/>
        </w:rPr>
        <w:t>. Hauria de ser obligatòria la vacunació</w:t>
      </w:r>
      <w:r w:rsidR="009B0C61" w:rsidRPr="00510813">
        <w:rPr>
          <w:lang w:val="ca-ES"/>
        </w:rPr>
        <w:t>?</w:t>
      </w:r>
      <w:r w:rsidR="00703379" w:rsidRPr="00510813">
        <w:rPr>
          <w:lang w:val="ca-ES"/>
        </w:rPr>
        <w:t xml:space="preserve"> Qui </w:t>
      </w:r>
      <w:r w:rsidR="003A2B0D">
        <w:rPr>
          <w:lang w:val="ca-ES"/>
        </w:rPr>
        <w:t>n’</w:t>
      </w:r>
      <w:r w:rsidR="00703379" w:rsidRPr="00510813">
        <w:rPr>
          <w:lang w:val="ca-ES"/>
        </w:rPr>
        <w:t>ha de cobrir el</w:t>
      </w:r>
      <w:r w:rsidR="00981A5A" w:rsidRPr="00510813">
        <w:rPr>
          <w:lang w:val="ca-ES"/>
        </w:rPr>
        <w:t xml:space="preserve"> </w:t>
      </w:r>
      <w:r w:rsidR="00703379" w:rsidRPr="00510813">
        <w:rPr>
          <w:lang w:val="ca-ES"/>
        </w:rPr>
        <w:t xml:space="preserve">cost? Quin és el balanç </w:t>
      </w:r>
      <w:r w:rsidR="00A60366">
        <w:rPr>
          <w:lang w:val="ca-ES"/>
        </w:rPr>
        <w:t xml:space="preserve">entre els </w:t>
      </w:r>
      <w:r w:rsidR="00703379" w:rsidRPr="00510813">
        <w:rPr>
          <w:lang w:val="ca-ES"/>
        </w:rPr>
        <w:t>benefici</w:t>
      </w:r>
      <w:r w:rsidR="00A60366">
        <w:rPr>
          <w:lang w:val="ca-ES"/>
        </w:rPr>
        <w:t xml:space="preserve">s i els </w:t>
      </w:r>
      <w:r w:rsidR="00703379" w:rsidRPr="00510813">
        <w:rPr>
          <w:lang w:val="ca-ES"/>
        </w:rPr>
        <w:t>risc</w:t>
      </w:r>
      <w:r w:rsidR="00A60366">
        <w:rPr>
          <w:lang w:val="ca-ES"/>
        </w:rPr>
        <w:t>os</w:t>
      </w:r>
      <w:r w:rsidR="00703379" w:rsidRPr="00510813">
        <w:rPr>
          <w:lang w:val="ca-ES"/>
        </w:rPr>
        <w:t>?</w:t>
      </w:r>
    </w:p>
    <w:p w:rsidR="00703379" w:rsidRPr="00FB7FE1" w:rsidRDefault="00703379" w:rsidP="00635199">
      <w:pPr>
        <w:pStyle w:val="Prrafodelista"/>
        <w:widowControl/>
        <w:ind w:left="0"/>
        <w:jc w:val="both"/>
        <w:rPr>
          <w:rFonts w:cs="Calibri"/>
          <w:b/>
          <w:szCs w:val="40"/>
          <w:lang w:val="ca-ES"/>
        </w:rPr>
      </w:pPr>
    </w:p>
    <w:p w:rsidR="007E71E8" w:rsidRPr="00510813" w:rsidRDefault="007E71E8" w:rsidP="00635199">
      <w:pPr>
        <w:pStyle w:val="Prrafodelista"/>
        <w:widowControl/>
        <w:ind w:left="0"/>
        <w:jc w:val="both"/>
        <w:rPr>
          <w:rStyle w:val="Refdenotaalpie"/>
          <w:rFonts w:eastAsia="SimSun" w:cs="Calibri"/>
          <w:b/>
          <w:lang w:val="ca-ES" w:eastAsia="zh-CN"/>
        </w:rPr>
      </w:pPr>
      <w:r w:rsidRPr="00510813">
        <w:rPr>
          <w:rFonts w:cs="Calibri"/>
          <w:b/>
          <w:sz w:val="40"/>
          <w:szCs w:val="40"/>
          <w:lang w:val="ca-ES"/>
        </w:rPr>
        <w:t>Dades estadístiques</w:t>
      </w:r>
      <w:r w:rsidRPr="00510813">
        <w:rPr>
          <w:rStyle w:val="Refdenotaalpie"/>
          <w:rFonts w:eastAsia="SimSun" w:cs="Calibri"/>
          <w:b/>
          <w:sz w:val="40"/>
          <w:szCs w:val="40"/>
          <w:lang w:val="ca-ES" w:eastAsia="zh-CN"/>
        </w:rPr>
        <w:footnoteReference w:id="1"/>
      </w:r>
    </w:p>
    <w:p w:rsidR="0071729A" w:rsidRPr="00510813" w:rsidRDefault="0071729A" w:rsidP="00A1214F">
      <w:pPr>
        <w:pStyle w:val="Prrafodelista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709" w:hanging="273"/>
        <w:contextualSpacing/>
        <w:jc w:val="both"/>
        <w:rPr>
          <w:rFonts w:eastAsia="SimSun" w:cs="Calibri"/>
          <w:szCs w:val="40"/>
          <w:lang w:val="ca-ES" w:eastAsia="zh-CN"/>
        </w:rPr>
      </w:pPr>
      <w:r w:rsidRPr="00510813">
        <w:rPr>
          <w:rFonts w:eastAsia="SimSun" w:cs="Calibri"/>
          <w:szCs w:val="40"/>
          <w:lang w:val="ca-ES" w:eastAsia="zh-CN"/>
        </w:rPr>
        <w:t xml:space="preserve">La vacunació evita cada any entre </w:t>
      </w:r>
      <w:r w:rsidRPr="00510813">
        <w:rPr>
          <w:rFonts w:eastAsia="SimSun" w:cs="Calibri"/>
          <w:b/>
          <w:szCs w:val="40"/>
          <w:lang w:val="ca-ES" w:eastAsia="zh-CN"/>
        </w:rPr>
        <w:t>2 i 3 milions</w:t>
      </w:r>
      <w:r w:rsidRPr="00510813">
        <w:rPr>
          <w:rFonts w:eastAsia="SimSun" w:cs="Calibri"/>
          <w:szCs w:val="40"/>
          <w:lang w:val="ca-ES" w:eastAsia="zh-CN"/>
        </w:rPr>
        <w:t xml:space="preserve"> de morts arreu del món.</w:t>
      </w:r>
    </w:p>
    <w:p w:rsidR="00077BE0" w:rsidRPr="00510813" w:rsidRDefault="001F6957" w:rsidP="00801E1F">
      <w:pPr>
        <w:pStyle w:val="Prrafodelista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709" w:hanging="273"/>
        <w:contextualSpacing/>
        <w:jc w:val="both"/>
        <w:rPr>
          <w:rFonts w:eastAsia="SimSun" w:cs="Calibri"/>
          <w:szCs w:val="40"/>
          <w:lang w:val="ca-ES" w:eastAsia="zh-CN"/>
        </w:rPr>
      </w:pPr>
      <w:r w:rsidRPr="00510813">
        <w:rPr>
          <w:lang w:val="ca-ES"/>
        </w:rPr>
        <w:t xml:space="preserve">Aproximadament el </w:t>
      </w:r>
      <w:r w:rsidRPr="00296E97">
        <w:rPr>
          <w:b/>
          <w:lang w:val="ca-ES"/>
        </w:rPr>
        <w:t>17</w:t>
      </w:r>
      <w:r w:rsidR="004548F6">
        <w:rPr>
          <w:b/>
          <w:lang w:val="ca-ES"/>
        </w:rPr>
        <w:t> </w:t>
      </w:r>
      <w:r w:rsidRPr="00296E97">
        <w:rPr>
          <w:b/>
          <w:lang w:val="ca-ES"/>
        </w:rPr>
        <w:t>% de les morts</w:t>
      </w:r>
      <w:r w:rsidRPr="00510813">
        <w:rPr>
          <w:lang w:val="ca-ES"/>
        </w:rPr>
        <w:t xml:space="preserve"> </w:t>
      </w:r>
      <w:r w:rsidR="003A2B0D">
        <w:rPr>
          <w:lang w:val="ca-ES"/>
        </w:rPr>
        <w:t>d’</w:t>
      </w:r>
      <w:r w:rsidR="00324518">
        <w:rPr>
          <w:lang w:val="ca-ES"/>
        </w:rPr>
        <w:t xml:space="preserve">infants </w:t>
      </w:r>
      <w:r w:rsidRPr="00510813">
        <w:rPr>
          <w:lang w:val="ca-ES"/>
        </w:rPr>
        <w:t xml:space="preserve">menors de cinc anys </w:t>
      </w:r>
      <w:r w:rsidR="00470EF5" w:rsidRPr="00510813">
        <w:rPr>
          <w:lang w:val="ca-ES"/>
        </w:rPr>
        <w:t xml:space="preserve">es poden </w:t>
      </w:r>
      <w:r w:rsidRPr="00296E97">
        <w:rPr>
          <w:b/>
          <w:lang w:val="ca-ES"/>
        </w:rPr>
        <w:t>preveni</w:t>
      </w:r>
      <w:r w:rsidR="00470EF5" w:rsidRPr="00296E97">
        <w:rPr>
          <w:b/>
          <w:lang w:val="ca-ES"/>
        </w:rPr>
        <w:t>r</w:t>
      </w:r>
      <w:r w:rsidRPr="00454552">
        <w:rPr>
          <w:b/>
          <w:lang w:val="ca-ES"/>
        </w:rPr>
        <w:t xml:space="preserve"> </w:t>
      </w:r>
      <w:r w:rsidR="00470EF5" w:rsidRPr="00454552">
        <w:rPr>
          <w:b/>
          <w:lang w:val="ca-ES"/>
        </w:rPr>
        <w:t>amb</w:t>
      </w:r>
      <w:r w:rsidRPr="00454552">
        <w:rPr>
          <w:b/>
          <w:lang w:val="ca-ES"/>
        </w:rPr>
        <w:t xml:space="preserve"> vacunes</w:t>
      </w:r>
      <w:r w:rsidR="0051192C">
        <w:rPr>
          <w:lang w:val="ca-ES"/>
        </w:rPr>
        <w:t>. S'estima que 1,5 milions d’</w:t>
      </w:r>
      <w:r w:rsidR="00324518">
        <w:rPr>
          <w:lang w:val="ca-ES"/>
        </w:rPr>
        <w:t xml:space="preserve">infants </w:t>
      </w:r>
      <w:r w:rsidRPr="00510813">
        <w:rPr>
          <w:lang w:val="ca-ES"/>
        </w:rPr>
        <w:t>moren anualment a causa de malalties</w:t>
      </w:r>
      <w:r w:rsidR="00470EF5" w:rsidRPr="00510813">
        <w:rPr>
          <w:lang w:val="ca-ES"/>
        </w:rPr>
        <w:t xml:space="preserve"> per a les </w:t>
      </w:r>
      <w:r w:rsidR="004548F6">
        <w:rPr>
          <w:lang w:val="ca-ES"/>
        </w:rPr>
        <w:t>quals</w:t>
      </w:r>
      <w:r w:rsidR="004548F6" w:rsidRPr="00510813">
        <w:rPr>
          <w:lang w:val="ca-ES"/>
        </w:rPr>
        <w:t xml:space="preserve"> </w:t>
      </w:r>
      <w:r w:rsidR="00470EF5" w:rsidRPr="00510813">
        <w:rPr>
          <w:lang w:val="ca-ES"/>
        </w:rPr>
        <w:t>hi ha una vacuna</w:t>
      </w:r>
      <w:r w:rsidR="006B0940" w:rsidRPr="00510813">
        <w:rPr>
          <w:lang w:val="ca-ES"/>
        </w:rPr>
        <w:t>.</w:t>
      </w:r>
      <w:r w:rsidRPr="00510813">
        <w:rPr>
          <w:lang w:val="ca-ES"/>
        </w:rPr>
        <w:t xml:space="preserve"> </w:t>
      </w:r>
    </w:p>
    <w:p w:rsidR="006B0940" w:rsidRPr="00510813" w:rsidRDefault="006B0940" w:rsidP="006B0940">
      <w:pPr>
        <w:pStyle w:val="Prrafodelista"/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709" w:hanging="273"/>
        <w:contextualSpacing/>
        <w:jc w:val="both"/>
        <w:rPr>
          <w:rFonts w:eastAsia="SimSun" w:cs="Calibri"/>
          <w:szCs w:val="40"/>
          <w:lang w:val="ca-ES" w:eastAsia="zh-CN"/>
        </w:rPr>
      </w:pPr>
      <w:r w:rsidRPr="00510813">
        <w:rPr>
          <w:rFonts w:eastAsia="SimSun" w:cs="Calibri"/>
          <w:szCs w:val="40"/>
          <w:lang w:val="ca-ES" w:eastAsia="zh-CN"/>
        </w:rPr>
        <w:t xml:space="preserve">La </w:t>
      </w:r>
      <w:r w:rsidRPr="00510813">
        <w:rPr>
          <w:rFonts w:eastAsia="SimSun" w:cs="Calibri"/>
          <w:b/>
          <w:szCs w:val="40"/>
          <w:lang w:val="ca-ES" w:eastAsia="zh-CN"/>
        </w:rPr>
        <w:t>mortalitat mundial per xarampió s’ha reduït un 79</w:t>
      </w:r>
      <w:r w:rsidR="004548F6">
        <w:rPr>
          <w:rFonts w:eastAsia="SimSun" w:cs="Calibri"/>
          <w:b/>
          <w:szCs w:val="40"/>
          <w:lang w:val="ca-ES" w:eastAsia="zh-CN"/>
        </w:rPr>
        <w:t> </w:t>
      </w:r>
      <w:r w:rsidRPr="00510813">
        <w:rPr>
          <w:rFonts w:eastAsia="SimSun" w:cs="Calibri"/>
          <w:b/>
          <w:szCs w:val="40"/>
          <w:lang w:val="ca-ES" w:eastAsia="zh-CN"/>
        </w:rPr>
        <w:t>%</w:t>
      </w:r>
      <w:r w:rsidRPr="00510813">
        <w:rPr>
          <w:rFonts w:eastAsia="SimSun" w:cs="Calibri"/>
          <w:szCs w:val="40"/>
          <w:lang w:val="ca-ES" w:eastAsia="zh-CN"/>
        </w:rPr>
        <w:t xml:space="preserve"> i ha passat de 651.600 morts l’any 2000 a 134.200 </w:t>
      </w:r>
      <w:r w:rsidR="004548F6">
        <w:rPr>
          <w:rFonts w:eastAsia="SimSun" w:cs="Calibri"/>
          <w:szCs w:val="40"/>
          <w:lang w:val="ca-ES" w:eastAsia="zh-CN"/>
        </w:rPr>
        <w:t xml:space="preserve">morts </w:t>
      </w:r>
      <w:r w:rsidRPr="00510813">
        <w:rPr>
          <w:rFonts w:eastAsia="SimSun" w:cs="Calibri"/>
          <w:szCs w:val="40"/>
          <w:lang w:val="ca-ES" w:eastAsia="zh-CN"/>
        </w:rPr>
        <w:t>l’any 2015.</w:t>
      </w:r>
    </w:p>
    <w:p w:rsidR="007E71E8" w:rsidRPr="00510813" w:rsidRDefault="009F70A8" w:rsidP="00635199">
      <w:pPr>
        <w:pStyle w:val="ListParagraph1"/>
        <w:widowControl/>
        <w:ind w:left="0"/>
        <w:rPr>
          <w:rFonts w:cs="Calibri"/>
          <w:b/>
          <w:bCs/>
          <w:color w:val="27ABAF"/>
          <w:sz w:val="56"/>
          <w:szCs w:val="56"/>
          <w:lang w:val="ca-ES"/>
        </w:rPr>
      </w:pPr>
      <w:r w:rsidRPr="00510813">
        <w:rPr>
          <w:rFonts w:cs="Calibri"/>
          <w:b/>
          <w:bCs/>
          <w:color w:val="27ABAF"/>
          <w:sz w:val="56"/>
          <w:szCs w:val="56"/>
          <w:lang w:val="ca-ES"/>
        </w:rPr>
        <w:br w:type="page"/>
      </w:r>
      <w:r w:rsidR="007E71E8" w:rsidRPr="00510813">
        <w:rPr>
          <w:rFonts w:cs="Calibri"/>
          <w:b/>
          <w:bCs/>
          <w:color w:val="27ABAF"/>
          <w:sz w:val="56"/>
          <w:szCs w:val="56"/>
          <w:lang w:val="ca-ES"/>
        </w:rPr>
        <w:lastRenderedPageBreak/>
        <w:t xml:space="preserve">Preguntes i respostes sobre </w:t>
      </w:r>
      <w:r w:rsidR="000F14A2" w:rsidRPr="00510813">
        <w:rPr>
          <w:rFonts w:cs="Calibri"/>
          <w:b/>
          <w:bCs/>
          <w:color w:val="27ABAF"/>
          <w:sz w:val="56"/>
          <w:szCs w:val="56"/>
          <w:lang w:val="ca-ES"/>
        </w:rPr>
        <w:t xml:space="preserve">qüestions </w:t>
      </w:r>
      <w:r w:rsidR="007E71E8" w:rsidRPr="00510813">
        <w:rPr>
          <w:rFonts w:cs="Calibri"/>
          <w:b/>
          <w:bCs/>
          <w:color w:val="27ABAF"/>
          <w:sz w:val="56"/>
          <w:szCs w:val="56"/>
          <w:lang w:val="ca-ES"/>
        </w:rPr>
        <w:t>científi</w:t>
      </w:r>
      <w:r w:rsidR="000F14A2" w:rsidRPr="00510813">
        <w:rPr>
          <w:rFonts w:cs="Calibri"/>
          <w:b/>
          <w:bCs/>
          <w:color w:val="27ABAF"/>
          <w:sz w:val="56"/>
          <w:szCs w:val="56"/>
          <w:lang w:val="ca-ES"/>
        </w:rPr>
        <w:t>que</w:t>
      </w:r>
      <w:r w:rsidR="007E71E8" w:rsidRPr="00510813">
        <w:rPr>
          <w:rFonts w:cs="Calibri"/>
          <w:b/>
          <w:bCs/>
          <w:color w:val="27ABAF"/>
          <w:sz w:val="56"/>
          <w:szCs w:val="56"/>
          <w:lang w:val="ca-ES"/>
        </w:rPr>
        <w:t>s</w:t>
      </w:r>
    </w:p>
    <w:p w:rsidR="007E71E8" w:rsidRPr="00510813" w:rsidRDefault="007E71E8" w:rsidP="00635199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</w:p>
    <w:p w:rsidR="007E71E8" w:rsidRPr="00510813" w:rsidRDefault="00515072" w:rsidP="00635199">
      <w:pPr>
        <w:pStyle w:val="Prrafodelista"/>
        <w:widowControl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510813">
        <w:rPr>
          <w:rFonts w:cs="Calibri"/>
          <w:b/>
          <w:sz w:val="40"/>
          <w:szCs w:val="40"/>
          <w:lang w:val="ca-ES"/>
        </w:rPr>
        <w:t>Què són les vacunes</w:t>
      </w:r>
      <w:r w:rsidR="007E71E8" w:rsidRPr="00510813">
        <w:rPr>
          <w:rFonts w:cs="Calibri"/>
          <w:b/>
          <w:sz w:val="40"/>
          <w:szCs w:val="40"/>
          <w:lang w:val="ca-ES"/>
        </w:rPr>
        <w:t>?</w:t>
      </w:r>
    </w:p>
    <w:p w:rsidR="00635199" w:rsidRPr="00510813" w:rsidRDefault="00635199" w:rsidP="00635199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</w:p>
    <w:p w:rsidR="007853E7" w:rsidRPr="00510813" w:rsidRDefault="00515072" w:rsidP="00F358A6">
      <w:pPr>
        <w:pStyle w:val="Prrafodelista"/>
        <w:widowControl/>
        <w:ind w:left="0"/>
        <w:jc w:val="both"/>
        <w:rPr>
          <w:lang w:val="ca-ES"/>
        </w:rPr>
      </w:pPr>
      <w:r w:rsidRPr="00510813">
        <w:rPr>
          <w:lang w:val="ca-ES"/>
        </w:rPr>
        <w:t xml:space="preserve">Les vacunes són substàncies que </w:t>
      </w:r>
      <w:r w:rsidR="00514EFB">
        <w:rPr>
          <w:lang w:val="ca-ES"/>
        </w:rPr>
        <w:t xml:space="preserve">estimulen </w:t>
      </w:r>
      <w:r w:rsidR="00E84CE3">
        <w:rPr>
          <w:lang w:val="ca-ES"/>
        </w:rPr>
        <w:t xml:space="preserve">una resposta del </w:t>
      </w:r>
      <w:r w:rsidRPr="00510813">
        <w:rPr>
          <w:lang w:val="ca-ES"/>
        </w:rPr>
        <w:t>nostre sistema immunitari</w:t>
      </w:r>
      <w:r w:rsidR="00E84CE3">
        <w:rPr>
          <w:lang w:val="ca-ES"/>
        </w:rPr>
        <w:t xml:space="preserve"> perquè </w:t>
      </w:r>
      <w:r w:rsidRPr="00510813">
        <w:rPr>
          <w:lang w:val="ca-ES"/>
        </w:rPr>
        <w:t>recon</w:t>
      </w:r>
      <w:r w:rsidR="00E84CE3">
        <w:rPr>
          <w:lang w:val="ca-ES"/>
        </w:rPr>
        <w:t>egui</w:t>
      </w:r>
      <w:r w:rsidRPr="00510813">
        <w:rPr>
          <w:lang w:val="ca-ES"/>
        </w:rPr>
        <w:t xml:space="preserve"> els virus o bacteris que provoquen una malaltia </w:t>
      </w:r>
      <w:r w:rsidR="00CC0FD4" w:rsidRPr="00510813">
        <w:rPr>
          <w:lang w:val="ca-ES"/>
        </w:rPr>
        <w:t xml:space="preserve">i </w:t>
      </w:r>
      <w:r w:rsidR="00E84CE3">
        <w:rPr>
          <w:lang w:val="ca-ES"/>
        </w:rPr>
        <w:t xml:space="preserve">els </w:t>
      </w:r>
      <w:r w:rsidR="00CC0FD4" w:rsidRPr="00510813">
        <w:rPr>
          <w:lang w:val="ca-ES"/>
        </w:rPr>
        <w:t>record</w:t>
      </w:r>
      <w:r w:rsidR="00E84CE3">
        <w:rPr>
          <w:lang w:val="ca-ES"/>
        </w:rPr>
        <w:t>i</w:t>
      </w:r>
      <w:r w:rsidR="00CC0FD4" w:rsidRPr="00510813">
        <w:rPr>
          <w:lang w:val="ca-ES"/>
        </w:rPr>
        <w:t xml:space="preserve"> </w:t>
      </w:r>
      <w:r w:rsidRPr="00510813">
        <w:rPr>
          <w:lang w:val="ca-ES"/>
        </w:rPr>
        <w:t>per</w:t>
      </w:r>
      <w:r w:rsidR="00E84CE3">
        <w:rPr>
          <w:lang w:val="ca-ES"/>
        </w:rPr>
        <w:t xml:space="preserve"> </w:t>
      </w:r>
      <w:r w:rsidRPr="00510813">
        <w:rPr>
          <w:lang w:val="ca-ES"/>
        </w:rPr>
        <w:t>p</w:t>
      </w:r>
      <w:r w:rsidR="00E84CE3">
        <w:rPr>
          <w:lang w:val="ca-ES"/>
        </w:rPr>
        <w:t xml:space="preserve">oder </w:t>
      </w:r>
      <w:r w:rsidRPr="00510813">
        <w:rPr>
          <w:lang w:val="ca-ES"/>
        </w:rPr>
        <w:t>defensar-se’n</w:t>
      </w:r>
      <w:r w:rsidR="00C359A5" w:rsidRPr="00510813">
        <w:rPr>
          <w:lang w:val="ca-ES"/>
        </w:rPr>
        <w:t xml:space="preserve"> en </w:t>
      </w:r>
      <w:r w:rsidR="004548F6">
        <w:rPr>
          <w:lang w:val="ca-ES"/>
        </w:rPr>
        <w:t>el</w:t>
      </w:r>
      <w:r w:rsidR="004548F6" w:rsidRPr="00510813">
        <w:rPr>
          <w:lang w:val="ca-ES"/>
        </w:rPr>
        <w:t xml:space="preserve"> </w:t>
      </w:r>
      <w:r w:rsidR="00C359A5" w:rsidRPr="00510813">
        <w:rPr>
          <w:lang w:val="ca-ES"/>
        </w:rPr>
        <w:t>futur</w:t>
      </w:r>
      <w:r w:rsidRPr="00510813">
        <w:rPr>
          <w:lang w:val="ca-ES"/>
        </w:rPr>
        <w:t xml:space="preserve">. D'aquesta </w:t>
      </w:r>
      <w:r w:rsidR="00E5148F">
        <w:rPr>
          <w:lang w:val="ca-ES"/>
        </w:rPr>
        <w:t xml:space="preserve">manera, </w:t>
      </w:r>
      <w:r w:rsidRPr="00510813">
        <w:rPr>
          <w:lang w:val="ca-ES"/>
        </w:rPr>
        <w:t xml:space="preserve">és capaç de desenvolupar una resposta immunitària protectora ràpida </w:t>
      </w:r>
      <w:r w:rsidR="00F5167F">
        <w:rPr>
          <w:lang w:val="ca-ES"/>
        </w:rPr>
        <w:t>si</w:t>
      </w:r>
      <w:r w:rsidR="00F5167F" w:rsidRPr="00510813">
        <w:rPr>
          <w:lang w:val="ca-ES"/>
        </w:rPr>
        <w:t xml:space="preserve"> </w:t>
      </w:r>
      <w:r w:rsidRPr="00510813">
        <w:rPr>
          <w:lang w:val="ca-ES"/>
        </w:rPr>
        <w:t xml:space="preserve">el mateix patogen </w:t>
      </w:r>
      <w:r w:rsidR="00F5167F">
        <w:rPr>
          <w:lang w:val="ca-ES"/>
        </w:rPr>
        <w:t xml:space="preserve">ens </w:t>
      </w:r>
      <w:r w:rsidRPr="00510813">
        <w:rPr>
          <w:lang w:val="ca-ES"/>
        </w:rPr>
        <w:t>infecta de nou. És a dir, quan el microorganisme ens infecta, el sistema immunitari ja està preparat per respondre-hi. Les vacunes són una de</w:t>
      </w:r>
      <w:r w:rsidR="009B0410" w:rsidRPr="00510813">
        <w:rPr>
          <w:lang w:val="ca-ES"/>
        </w:rPr>
        <w:t xml:space="preserve"> </w:t>
      </w:r>
      <w:r w:rsidRPr="00510813">
        <w:rPr>
          <w:lang w:val="ca-ES"/>
        </w:rPr>
        <w:t xml:space="preserve">les millors </w:t>
      </w:r>
      <w:r w:rsidR="009B0410" w:rsidRPr="00510813">
        <w:rPr>
          <w:lang w:val="ca-ES"/>
        </w:rPr>
        <w:t xml:space="preserve">estratègies disponibles per </w:t>
      </w:r>
      <w:r w:rsidRPr="00510813">
        <w:rPr>
          <w:lang w:val="ca-ES"/>
        </w:rPr>
        <w:t>prevenir malalties infeccioses</w:t>
      </w:r>
      <w:r w:rsidR="007853E7" w:rsidRPr="00510813">
        <w:rPr>
          <w:lang w:val="ca-ES"/>
        </w:rPr>
        <w:t xml:space="preserve">. </w:t>
      </w:r>
    </w:p>
    <w:p w:rsidR="00736ECC" w:rsidRPr="00510813" w:rsidRDefault="00736ECC" w:rsidP="00736ECC">
      <w:pPr>
        <w:pStyle w:val="Prrafodelista"/>
        <w:ind w:left="0"/>
        <w:jc w:val="both"/>
        <w:rPr>
          <w:lang w:val="ca-ES"/>
        </w:rPr>
      </w:pPr>
    </w:p>
    <w:p w:rsidR="00CF290B" w:rsidRPr="00510813" w:rsidRDefault="00CF290B" w:rsidP="00736ECC">
      <w:pPr>
        <w:pStyle w:val="Prrafodelista"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510813">
        <w:rPr>
          <w:rFonts w:cs="Calibri"/>
          <w:b/>
          <w:sz w:val="40"/>
          <w:szCs w:val="40"/>
          <w:lang w:val="ca-ES"/>
        </w:rPr>
        <w:t>Què contenen les vacunes?</w:t>
      </w:r>
    </w:p>
    <w:p w:rsidR="00CF290B" w:rsidRPr="00510813" w:rsidRDefault="00CF290B" w:rsidP="00736ECC">
      <w:pPr>
        <w:pStyle w:val="Prrafodelista"/>
        <w:ind w:left="0"/>
        <w:jc w:val="both"/>
        <w:rPr>
          <w:lang w:val="ca-ES"/>
        </w:rPr>
      </w:pPr>
    </w:p>
    <w:p w:rsidR="00736ECC" w:rsidRPr="00510813" w:rsidRDefault="00736ECC" w:rsidP="00736ECC">
      <w:pPr>
        <w:pStyle w:val="Prrafodelista"/>
        <w:ind w:left="0"/>
        <w:jc w:val="both"/>
        <w:rPr>
          <w:lang w:val="ca-ES"/>
        </w:rPr>
      </w:pPr>
      <w:r w:rsidRPr="00510813">
        <w:rPr>
          <w:lang w:val="ca-ES"/>
        </w:rPr>
        <w:t>Bàsicament</w:t>
      </w:r>
      <w:r w:rsidR="004548F6">
        <w:rPr>
          <w:lang w:val="ca-ES"/>
        </w:rPr>
        <w:t>,</w:t>
      </w:r>
      <w:r w:rsidRPr="00510813">
        <w:rPr>
          <w:lang w:val="ca-ES"/>
        </w:rPr>
        <w:t xml:space="preserve"> l</w:t>
      </w:r>
      <w:r w:rsidR="00F358A6" w:rsidRPr="00510813">
        <w:rPr>
          <w:lang w:val="ca-ES"/>
        </w:rPr>
        <w:t>es vacunes</w:t>
      </w:r>
      <w:r w:rsidR="00DE3EDA" w:rsidRPr="00510813">
        <w:rPr>
          <w:lang w:val="ca-ES"/>
        </w:rPr>
        <w:t xml:space="preserve"> contenen </w:t>
      </w:r>
      <w:r w:rsidRPr="00510813">
        <w:rPr>
          <w:lang w:val="ca-ES"/>
        </w:rPr>
        <w:t xml:space="preserve">un principi actiu, anomenat antigen, que activa una resposta immunitària similar a la de la infecció natural, però sense perill de desenvolupar la malaltia. </w:t>
      </w:r>
      <w:r w:rsidR="00522693">
        <w:rPr>
          <w:lang w:val="ca-ES"/>
        </w:rPr>
        <w:t>A més de contenir l</w:t>
      </w:r>
      <w:r w:rsidR="00AD41A1">
        <w:rPr>
          <w:lang w:val="ca-ES"/>
        </w:rPr>
        <w:t>’antigen</w:t>
      </w:r>
      <w:r w:rsidR="00522693">
        <w:rPr>
          <w:lang w:val="ca-ES"/>
        </w:rPr>
        <w:t>, les vacunes</w:t>
      </w:r>
      <w:r w:rsidRPr="00510813">
        <w:rPr>
          <w:lang w:val="ca-ES"/>
        </w:rPr>
        <w:t xml:space="preserve"> també poden contenir altres sub</w:t>
      </w:r>
      <w:r w:rsidR="00CC0FD4" w:rsidRPr="00510813">
        <w:rPr>
          <w:lang w:val="ca-ES"/>
        </w:rPr>
        <w:t>s</w:t>
      </w:r>
      <w:r w:rsidRPr="00510813">
        <w:rPr>
          <w:lang w:val="ca-ES"/>
        </w:rPr>
        <w:t xml:space="preserve">tàncies com </w:t>
      </w:r>
      <w:r w:rsidR="003A2B0D">
        <w:rPr>
          <w:lang w:val="ca-ES"/>
        </w:rPr>
        <w:t xml:space="preserve">ara </w:t>
      </w:r>
      <w:r w:rsidRPr="00510813">
        <w:rPr>
          <w:lang w:val="ca-ES"/>
        </w:rPr>
        <w:t>els</w:t>
      </w:r>
      <w:r w:rsidR="00510813" w:rsidRPr="00510813">
        <w:rPr>
          <w:lang w:val="ca-ES"/>
        </w:rPr>
        <w:t xml:space="preserve"> adjuvants, que </w:t>
      </w:r>
      <w:r w:rsidR="004548F6">
        <w:rPr>
          <w:lang w:val="ca-ES"/>
        </w:rPr>
        <w:t>permeten</w:t>
      </w:r>
      <w:r w:rsidR="00B31103">
        <w:rPr>
          <w:lang w:val="ca-ES"/>
        </w:rPr>
        <w:t xml:space="preserve"> que</w:t>
      </w:r>
      <w:r w:rsidR="00B31103" w:rsidRPr="00510813">
        <w:rPr>
          <w:lang w:val="ca-ES"/>
        </w:rPr>
        <w:t xml:space="preserve"> </w:t>
      </w:r>
      <w:r w:rsidR="00510813" w:rsidRPr="00510813">
        <w:rPr>
          <w:lang w:val="ca-ES"/>
        </w:rPr>
        <w:t xml:space="preserve">la resposta immunitària que </w:t>
      </w:r>
      <w:r w:rsidR="00324518">
        <w:rPr>
          <w:lang w:val="ca-ES"/>
        </w:rPr>
        <w:t xml:space="preserve">l’antigen </w:t>
      </w:r>
      <w:r w:rsidR="00510813" w:rsidRPr="00510813">
        <w:rPr>
          <w:lang w:val="ca-ES"/>
        </w:rPr>
        <w:t>genera</w:t>
      </w:r>
      <w:r w:rsidR="00B31103">
        <w:rPr>
          <w:lang w:val="ca-ES"/>
        </w:rPr>
        <w:t xml:space="preserve"> sigui més eficaç</w:t>
      </w:r>
      <w:r w:rsidR="00510813" w:rsidRPr="00510813">
        <w:rPr>
          <w:lang w:val="ca-ES"/>
        </w:rPr>
        <w:t xml:space="preserve"> i fa</w:t>
      </w:r>
      <w:r w:rsidR="00E32763">
        <w:rPr>
          <w:lang w:val="ca-ES"/>
        </w:rPr>
        <w:t>n</w:t>
      </w:r>
      <w:r w:rsidR="00510813" w:rsidRPr="00510813">
        <w:rPr>
          <w:lang w:val="ca-ES"/>
        </w:rPr>
        <w:t xml:space="preserve"> possible disminuir la quantitat n</w:t>
      </w:r>
      <w:r w:rsidR="00E5148F">
        <w:rPr>
          <w:lang w:val="ca-ES"/>
        </w:rPr>
        <w:t>ecessària</w:t>
      </w:r>
      <w:r w:rsidR="00B31103">
        <w:rPr>
          <w:lang w:val="ca-ES"/>
        </w:rPr>
        <w:t xml:space="preserve"> d’antigen</w:t>
      </w:r>
      <w:r w:rsidR="00E5148F">
        <w:rPr>
          <w:lang w:val="ca-ES"/>
        </w:rPr>
        <w:t xml:space="preserve"> o el número de dosis</w:t>
      </w:r>
      <w:r w:rsidR="00E32763">
        <w:rPr>
          <w:lang w:val="ca-ES"/>
        </w:rPr>
        <w:t xml:space="preserve">. També és habitual l’ús de </w:t>
      </w:r>
      <w:r w:rsidRPr="00510813">
        <w:rPr>
          <w:lang w:val="ca-ES"/>
        </w:rPr>
        <w:t>conservants</w:t>
      </w:r>
      <w:r w:rsidR="00AE2CDB">
        <w:rPr>
          <w:lang w:val="ca-ES"/>
        </w:rPr>
        <w:t xml:space="preserve">, </w:t>
      </w:r>
      <w:r w:rsidR="004548F6">
        <w:rPr>
          <w:lang w:val="ca-ES"/>
        </w:rPr>
        <w:t>com ara</w:t>
      </w:r>
      <w:r w:rsidR="00AE2CDB">
        <w:rPr>
          <w:lang w:val="ca-ES"/>
        </w:rPr>
        <w:t xml:space="preserve"> </w:t>
      </w:r>
      <w:r w:rsidR="00807DB2">
        <w:rPr>
          <w:lang w:val="ca-ES"/>
        </w:rPr>
        <w:t>estabilitzants o</w:t>
      </w:r>
      <w:r w:rsidR="00AE2CDB" w:rsidRPr="00510813">
        <w:rPr>
          <w:lang w:val="ca-ES"/>
        </w:rPr>
        <w:t xml:space="preserve"> antibiòtics</w:t>
      </w:r>
      <w:r w:rsidR="00AE2CDB">
        <w:rPr>
          <w:lang w:val="ca-ES"/>
        </w:rPr>
        <w:t xml:space="preserve">, </w:t>
      </w:r>
      <w:r w:rsidR="00807DB2">
        <w:rPr>
          <w:lang w:val="ca-ES"/>
        </w:rPr>
        <w:t xml:space="preserve">que permeten </w:t>
      </w:r>
      <w:r w:rsidR="00AE2CDB" w:rsidRPr="00510813">
        <w:rPr>
          <w:lang w:val="ca-ES"/>
        </w:rPr>
        <w:t xml:space="preserve">endarrerir la caducitat de la vacuna </w:t>
      </w:r>
      <w:r w:rsidR="00B31103">
        <w:rPr>
          <w:lang w:val="ca-ES"/>
        </w:rPr>
        <w:t>i</w:t>
      </w:r>
      <w:r w:rsidR="00B31103" w:rsidRPr="00510813">
        <w:rPr>
          <w:lang w:val="ca-ES"/>
        </w:rPr>
        <w:t xml:space="preserve"> </w:t>
      </w:r>
      <w:r w:rsidR="00AE2CDB" w:rsidRPr="00510813">
        <w:rPr>
          <w:lang w:val="ca-ES"/>
        </w:rPr>
        <w:t>imped</w:t>
      </w:r>
      <w:r w:rsidR="00AE2CDB">
        <w:rPr>
          <w:lang w:val="ca-ES"/>
        </w:rPr>
        <w:t>ir</w:t>
      </w:r>
      <w:r w:rsidR="00AE2CDB" w:rsidRPr="00510813">
        <w:rPr>
          <w:lang w:val="ca-ES"/>
        </w:rPr>
        <w:t xml:space="preserve"> el</w:t>
      </w:r>
      <w:r w:rsidR="00AE2CDB">
        <w:rPr>
          <w:lang w:val="ca-ES"/>
        </w:rPr>
        <w:t xml:space="preserve"> creixement bacterià.</w:t>
      </w:r>
    </w:p>
    <w:p w:rsidR="001D0703" w:rsidRPr="00510813" w:rsidRDefault="001D0703" w:rsidP="001D0703">
      <w:pPr>
        <w:pStyle w:val="Prrafodelista"/>
        <w:widowControl/>
        <w:ind w:left="0"/>
        <w:jc w:val="both"/>
        <w:rPr>
          <w:lang w:val="ca-ES"/>
        </w:rPr>
      </w:pPr>
    </w:p>
    <w:p w:rsidR="00724783" w:rsidRPr="00510813" w:rsidRDefault="003812FD" w:rsidP="00724783">
      <w:pPr>
        <w:pStyle w:val="Prrafodelista"/>
        <w:widowControl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510813">
        <w:rPr>
          <w:rFonts w:cs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margin">
                  <wp:posOffset>3676650</wp:posOffset>
                </wp:positionH>
                <wp:positionV relativeFrom="margin">
                  <wp:posOffset>5248275</wp:posOffset>
                </wp:positionV>
                <wp:extent cx="2200275" cy="3590925"/>
                <wp:effectExtent l="19050" t="19050" r="9525" b="9525"/>
                <wp:wrapSquare wrapText="bothSides"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59092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7E16" w:rsidRPr="00A07E16" w:rsidRDefault="00DE3EDA" w:rsidP="00742461">
                            <w:pPr>
                              <w:pStyle w:val="Standard"/>
                              <w:widowControl/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24"/>
                                <w:szCs w:val="24"/>
                                <w:lang w:val="ca-ES"/>
                              </w:rPr>
                              <w:t>Falsa correlació amb l’autisme</w:t>
                            </w:r>
                          </w:p>
                          <w:p w:rsidR="00CF290B" w:rsidRDefault="00C405F5" w:rsidP="00C405F5">
                            <w:pPr>
                              <w:widowControl/>
                              <w:spacing w:line="275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Un estudi </w:t>
                            </w:r>
                            <w:r w:rsidR="003B1EDF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el Dr.</w:t>
                            </w:r>
                            <w:r w:rsidR="00582D1D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 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Andrew Wakefield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de l’any</w:t>
                            </w:r>
                            <w:r w:rsidR="00BB4634"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1998</w:t>
                            </w:r>
                            <w:r w:rsidR="003B1EDF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, </w:t>
                            </w:r>
                            <w:r w:rsidR="00582D1D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el qual </w:t>
                            </w:r>
                            <w:r w:rsidR="003B1EDF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es va demostrar </w:t>
                            </w:r>
                            <w:r w:rsidR="003B1EDF" w:rsidRPr="00807DB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que havia </w:t>
                            </w:r>
                            <w:r w:rsid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estat </w:t>
                            </w:r>
                            <w:r w:rsidR="003B1EDF" w:rsidRPr="00807DB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falsejat,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6242BE" w:rsidRP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associa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va la vacuna trivalent, </w:t>
                            </w:r>
                            <w:r w:rsidR="006242BE" w:rsidRP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que</w:t>
                            </w:r>
                            <w:r w:rsid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protegeix </w:t>
                            </w:r>
                            <w:r w:rsidR="006242BE" w:rsidRP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contra la diftèria, el tètan</w:t>
                            </w:r>
                            <w:r w:rsidR="00A80B13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us</w:t>
                            </w:r>
                            <w:r w:rsidR="006242BE" w:rsidRPr="006242B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i la tos ferina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, 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amb l’autisme. </w:t>
                            </w:r>
                          </w:p>
                          <w:p w:rsidR="00CF290B" w:rsidRDefault="00CF290B" w:rsidP="00C405F5">
                            <w:pPr>
                              <w:widowControl/>
                              <w:spacing w:line="275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</w:p>
                          <w:p w:rsidR="00A07E16" w:rsidRPr="00A07E16" w:rsidRDefault="00C405F5" w:rsidP="00C405F5">
                            <w:pPr>
                              <w:widowControl/>
                              <w:spacing w:line="275" w:lineRule="auto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Malauradament, tot i tra</w:t>
                            </w:r>
                            <w:r w:rsidR="00A80B13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ctar-se d’informació falsa, la 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difusió </w:t>
                            </w:r>
                            <w:r w:rsidR="00A80B13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d’aquest estudi </w:t>
                            </w:r>
                            <w:r w:rsidRPr="00C405F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va despertar temors que van provocar una disminució en les taxes de vacunació i els subsegüents brots de malalties infeccioses.</w:t>
                            </w:r>
                          </w:p>
                          <w:p w:rsidR="00A07E16" w:rsidRPr="00A07E16" w:rsidRDefault="00A07E16" w:rsidP="00742461">
                            <w:pPr>
                              <w:pStyle w:val="Prrafodelista"/>
                              <w:widowControl/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autoSpaceDE/>
                              <w:autoSpaceDN/>
                              <w:adjustRightInd/>
                              <w:spacing w:line="276" w:lineRule="auto"/>
                              <w:ind w:left="360"/>
                              <w:contextualSpacing/>
                              <w:rPr>
                                <w:rFonts w:cs="Calibri"/>
                                <w:i/>
                                <w:iCs/>
                                <w:color w:val="808080"/>
                                <w:lang w:val="ca-ES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289.5pt;margin-top:413.25pt;width:173.25pt;height:282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A07E16" w:rsidRPr="00A07E16" w:rsidRDefault="00DE3EDA" w:rsidP="00742461">
                      <w:pPr>
                        <w:pStyle w:val="Standard"/>
                        <w:widowControl/>
                        <w:spacing w:after="0"/>
                        <w:rPr>
                          <w:b/>
                          <w:bCs/>
                          <w:i/>
                          <w:iCs/>
                          <w:color w:val="808080"/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8080"/>
                          <w:sz w:val="24"/>
                          <w:szCs w:val="24"/>
                          <w:lang w:val="ca-ES"/>
                        </w:rPr>
                        <w:t>Falsa correlació amb l’autisme</w:t>
                      </w:r>
                    </w:p>
                    <w:p w:rsidR="00CF290B" w:rsidRDefault="00C405F5" w:rsidP="00C405F5">
                      <w:pPr>
                        <w:widowControl/>
                        <w:spacing w:line="275" w:lineRule="auto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Un estudi </w:t>
                      </w:r>
                      <w:r w:rsidR="003B1EDF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el Dr.</w:t>
                      </w:r>
                      <w:r w:rsidR="00582D1D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 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Andrew </w:t>
                      </w:r>
                      <w:proofErr w:type="spellStart"/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Wakefield</w:t>
                      </w:r>
                      <w:proofErr w:type="spellEnd"/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de l’any</w:t>
                      </w:r>
                      <w:r w:rsidR="00BB4634"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1998</w:t>
                      </w:r>
                      <w:r w:rsidR="003B1EDF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, </w:t>
                      </w:r>
                      <w:r w:rsidR="00582D1D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el qual </w:t>
                      </w:r>
                      <w:r w:rsidR="003B1EDF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es va demostrar </w:t>
                      </w:r>
                      <w:r w:rsidR="003B1EDF" w:rsidRPr="00807DB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que havia </w:t>
                      </w:r>
                      <w:r w:rsid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estat </w:t>
                      </w:r>
                      <w:r w:rsidR="003B1EDF" w:rsidRPr="00807DB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falsejat,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6242BE" w:rsidRP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associa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va la vacuna trivalent, </w:t>
                      </w:r>
                      <w:r w:rsidR="006242BE" w:rsidRP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que</w:t>
                      </w:r>
                      <w:r w:rsid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protegeix </w:t>
                      </w:r>
                      <w:r w:rsidR="006242BE" w:rsidRP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contra la diftèria, el tètan</w:t>
                      </w:r>
                      <w:r w:rsidR="00A80B13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us</w:t>
                      </w:r>
                      <w:r w:rsidR="006242BE" w:rsidRPr="006242B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i la tos ferina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, 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amb l’autisme. </w:t>
                      </w:r>
                    </w:p>
                    <w:p w:rsidR="00CF290B" w:rsidRDefault="00CF290B" w:rsidP="00C405F5">
                      <w:pPr>
                        <w:widowControl/>
                        <w:spacing w:line="275" w:lineRule="auto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</w:p>
                    <w:p w:rsidR="00A07E16" w:rsidRPr="00A07E16" w:rsidRDefault="00C405F5" w:rsidP="00C405F5">
                      <w:pPr>
                        <w:widowControl/>
                        <w:spacing w:line="275" w:lineRule="auto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Malauradament, tot i tra</w:t>
                      </w:r>
                      <w:r w:rsidR="00A80B13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ctar-se d’informació falsa, la 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difusió </w:t>
                      </w:r>
                      <w:r w:rsidR="00A80B13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d’aquest estudi </w:t>
                      </w:r>
                      <w:r w:rsidRPr="00C405F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va despertar temors que van provocar una disminució en les taxes de vacunació i els subsegüents brots de malalties infeccioses.</w:t>
                      </w:r>
                    </w:p>
                    <w:p w:rsidR="00A07E16" w:rsidRPr="00A07E16" w:rsidRDefault="00A07E16" w:rsidP="00742461">
                      <w:pPr>
                        <w:pStyle w:val="Prrafodelista"/>
                        <w:widowControl/>
                        <w:pBdr>
                          <w:top w:val="single" w:sz="8" w:space="10" w:color="FFFFFF"/>
                          <w:bottom w:val="single" w:sz="8" w:space="10" w:color="FFFFFF"/>
                        </w:pBdr>
                        <w:autoSpaceDE/>
                        <w:autoSpaceDN/>
                        <w:adjustRightInd/>
                        <w:spacing w:line="276" w:lineRule="auto"/>
                        <w:ind w:left="360"/>
                        <w:contextualSpacing/>
                        <w:rPr>
                          <w:rFonts w:cs="Calibri"/>
                          <w:i/>
                          <w:iCs/>
                          <w:color w:val="808080"/>
                          <w:lang w:val="ca-E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783" w:rsidRPr="00510813">
        <w:rPr>
          <w:rFonts w:cs="Calibri"/>
          <w:b/>
          <w:sz w:val="40"/>
          <w:szCs w:val="40"/>
          <w:lang w:val="ca-ES"/>
        </w:rPr>
        <w:t>Són segures les vacunes?</w:t>
      </w:r>
    </w:p>
    <w:p w:rsidR="00724783" w:rsidRPr="00510813" w:rsidRDefault="00724783" w:rsidP="00724783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</w:p>
    <w:p w:rsidR="00724783" w:rsidRPr="00510813" w:rsidRDefault="00510813" w:rsidP="00724783">
      <w:pPr>
        <w:pStyle w:val="Prrafodelista"/>
        <w:ind w:left="0"/>
        <w:jc w:val="both"/>
        <w:rPr>
          <w:lang w:val="ca-ES"/>
        </w:rPr>
      </w:pPr>
      <w:r>
        <w:rPr>
          <w:lang w:val="ca-ES"/>
        </w:rPr>
        <w:t xml:space="preserve">Les vacunes són </w:t>
      </w:r>
      <w:r w:rsidRPr="00510813">
        <w:rPr>
          <w:lang w:val="ca-ES"/>
        </w:rPr>
        <w:t>un dels fàr</w:t>
      </w:r>
      <w:r>
        <w:rPr>
          <w:lang w:val="ca-ES"/>
        </w:rPr>
        <w:t>macs m</w:t>
      </w:r>
      <w:r w:rsidR="00324518">
        <w:rPr>
          <w:lang w:val="ca-ES"/>
        </w:rPr>
        <w:t xml:space="preserve">és segurs que existeixen, </w:t>
      </w:r>
      <w:r>
        <w:rPr>
          <w:lang w:val="ca-ES"/>
        </w:rPr>
        <w:t xml:space="preserve">tot i que </w:t>
      </w:r>
      <w:r w:rsidR="00724783" w:rsidRPr="00510813">
        <w:rPr>
          <w:lang w:val="ca-ES"/>
        </w:rPr>
        <w:t xml:space="preserve">poden presentar alguns efectes secundaris </w:t>
      </w:r>
      <w:r w:rsidR="00324518">
        <w:rPr>
          <w:lang w:val="ca-ES"/>
        </w:rPr>
        <w:t xml:space="preserve">que </w:t>
      </w:r>
      <w:r w:rsidR="00724783" w:rsidRPr="00510813">
        <w:rPr>
          <w:lang w:val="ca-ES"/>
        </w:rPr>
        <w:t>en la gran majoria de casos són molt lleus i de curta durada. Els efectes greus són extremament rars. A més</w:t>
      </w:r>
      <w:r w:rsidR="00AD41A1">
        <w:rPr>
          <w:lang w:val="ca-ES"/>
        </w:rPr>
        <w:t xml:space="preserve">, abans d’arribar a la població, les vacunes </w:t>
      </w:r>
      <w:r w:rsidR="00A80B13">
        <w:rPr>
          <w:lang w:val="ca-ES"/>
        </w:rPr>
        <w:t xml:space="preserve">han de superar moltes proves </w:t>
      </w:r>
      <w:r w:rsidR="00AD41A1">
        <w:rPr>
          <w:lang w:val="ca-ES"/>
        </w:rPr>
        <w:t>en què s</w:t>
      </w:r>
      <w:r w:rsidR="00254C81">
        <w:rPr>
          <w:lang w:val="ca-ES"/>
        </w:rPr>
        <w:t>e n</w:t>
      </w:r>
      <w:r w:rsidR="00AD41A1">
        <w:rPr>
          <w:lang w:val="ca-ES"/>
        </w:rPr>
        <w:t>’</w:t>
      </w:r>
      <w:r w:rsidR="00724783" w:rsidRPr="00510813">
        <w:rPr>
          <w:lang w:val="ca-ES"/>
        </w:rPr>
        <w:t xml:space="preserve">investiga </w:t>
      </w:r>
      <w:r w:rsidR="00AD41A1">
        <w:rPr>
          <w:lang w:val="ca-ES"/>
        </w:rPr>
        <w:t>l</w:t>
      </w:r>
      <w:r w:rsidR="00254C81">
        <w:rPr>
          <w:lang w:val="ca-ES"/>
        </w:rPr>
        <w:t>’</w:t>
      </w:r>
      <w:r w:rsidR="00AD41A1">
        <w:rPr>
          <w:lang w:val="ca-ES"/>
        </w:rPr>
        <w:t>efectivitat</w:t>
      </w:r>
      <w:r w:rsidR="00807DB2">
        <w:rPr>
          <w:lang w:val="ca-ES"/>
        </w:rPr>
        <w:t xml:space="preserve">, </w:t>
      </w:r>
      <w:r w:rsidR="00254C81">
        <w:rPr>
          <w:lang w:val="ca-ES"/>
        </w:rPr>
        <w:t xml:space="preserve">la </w:t>
      </w:r>
      <w:r w:rsidR="00AD41A1">
        <w:rPr>
          <w:lang w:val="ca-ES"/>
        </w:rPr>
        <w:t>seguretat</w:t>
      </w:r>
      <w:r w:rsidR="00807DB2">
        <w:rPr>
          <w:lang w:val="ca-ES"/>
        </w:rPr>
        <w:t xml:space="preserve"> i </w:t>
      </w:r>
      <w:r w:rsidR="00254C81">
        <w:rPr>
          <w:lang w:val="ca-ES"/>
        </w:rPr>
        <w:t xml:space="preserve">la </w:t>
      </w:r>
      <w:r w:rsidR="00807DB2">
        <w:rPr>
          <w:lang w:val="ca-ES"/>
        </w:rPr>
        <w:t>qualitat,</w:t>
      </w:r>
      <w:r w:rsidR="00AD41A1">
        <w:rPr>
          <w:lang w:val="ca-ES"/>
        </w:rPr>
        <w:t xml:space="preserve"> i </w:t>
      </w:r>
      <w:r w:rsidR="00254C81">
        <w:rPr>
          <w:lang w:val="ca-ES"/>
        </w:rPr>
        <w:t xml:space="preserve">en què </w:t>
      </w:r>
      <w:r w:rsidR="00AD41A1">
        <w:rPr>
          <w:lang w:val="ca-ES"/>
        </w:rPr>
        <w:t xml:space="preserve">participen </w:t>
      </w:r>
      <w:r w:rsidR="00724783" w:rsidRPr="00510813">
        <w:rPr>
          <w:lang w:val="ca-ES"/>
        </w:rPr>
        <w:t>milers de voluntaris.</w:t>
      </w:r>
    </w:p>
    <w:p w:rsidR="00724783" w:rsidRPr="00510813" w:rsidRDefault="00724783" w:rsidP="00724783">
      <w:pPr>
        <w:pStyle w:val="Prrafodelista"/>
        <w:widowControl/>
        <w:ind w:left="0"/>
        <w:jc w:val="both"/>
        <w:rPr>
          <w:lang w:val="ca-ES"/>
        </w:rPr>
      </w:pPr>
    </w:p>
    <w:p w:rsidR="00A80B13" w:rsidRDefault="00AD41A1" w:rsidP="00724783">
      <w:pPr>
        <w:pStyle w:val="Prrafodelista"/>
        <w:widowControl/>
        <w:ind w:left="0"/>
        <w:jc w:val="both"/>
        <w:rPr>
          <w:lang w:val="ca-ES"/>
        </w:rPr>
      </w:pPr>
      <w:r>
        <w:rPr>
          <w:lang w:val="ca-ES"/>
        </w:rPr>
        <w:t>L</w:t>
      </w:r>
      <w:r w:rsidR="00B658DE" w:rsidRPr="00510813">
        <w:rPr>
          <w:lang w:val="ca-ES"/>
        </w:rPr>
        <w:t xml:space="preserve">a </w:t>
      </w:r>
      <w:r w:rsidR="00724783" w:rsidRPr="00510813">
        <w:rPr>
          <w:lang w:val="ca-ES"/>
        </w:rPr>
        <w:t>implementació d'algunes vacunes</w:t>
      </w:r>
      <w:r>
        <w:rPr>
          <w:lang w:val="ca-ES"/>
        </w:rPr>
        <w:t xml:space="preserve"> ha estat </w:t>
      </w:r>
      <w:r w:rsidRPr="00510813">
        <w:rPr>
          <w:lang w:val="ca-ES"/>
        </w:rPr>
        <w:t>polèmica</w:t>
      </w:r>
      <w:r>
        <w:rPr>
          <w:lang w:val="ca-ES"/>
        </w:rPr>
        <w:t xml:space="preserve"> perquè </w:t>
      </w:r>
      <w:r w:rsidR="00082EAF">
        <w:rPr>
          <w:lang w:val="ca-ES"/>
        </w:rPr>
        <w:t xml:space="preserve">alguns </w:t>
      </w:r>
      <w:r w:rsidR="00510813">
        <w:rPr>
          <w:lang w:val="ca-ES"/>
        </w:rPr>
        <w:t>col·lectius</w:t>
      </w:r>
      <w:r>
        <w:rPr>
          <w:lang w:val="ca-ES"/>
        </w:rPr>
        <w:t xml:space="preserve"> </w:t>
      </w:r>
      <w:r w:rsidR="00A80B13">
        <w:rPr>
          <w:lang w:val="ca-ES"/>
        </w:rPr>
        <w:t xml:space="preserve">minoritaris en </w:t>
      </w:r>
      <w:r w:rsidR="00082EAF">
        <w:rPr>
          <w:lang w:val="ca-ES"/>
        </w:rPr>
        <w:t xml:space="preserve">qüestionen </w:t>
      </w:r>
      <w:r w:rsidR="00A80B13">
        <w:rPr>
          <w:lang w:val="ca-ES"/>
        </w:rPr>
        <w:t xml:space="preserve">la </w:t>
      </w:r>
      <w:r w:rsidR="00724783" w:rsidRPr="00510813">
        <w:rPr>
          <w:lang w:val="ca-ES"/>
        </w:rPr>
        <w:t xml:space="preserve">seguretat, </w:t>
      </w:r>
      <w:r w:rsidR="00A80B13">
        <w:rPr>
          <w:lang w:val="ca-ES"/>
        </w:rPr>
        <w:t>l’</w:t>
      </w:r>
      <w:r w:rsidR="00724783" w:rsidRPr="00510813">
        <w:rPr>
          <w:lang w:val="ca-ES"/>
        </w:rPr>
        <w:t>ef</w:t>
      </w:r>
      <w:r w:rsidR="00B658DE" w:rsidRPr="00510813">
        <w:rPr>
          <w:lang w:val="ca-ES"/>
        </w:rPr>
        <w:t>ectivitat</w:t>
      </w:r>
      <w:r w:rsidR="00724783" w:rsidRPr="00510813">
        <w:rPr>
          <w:lang w:val="ca-ES"/>
        </w:rPr>
        <w:t xml:space="preserve"> i </w:t>
      </w:r>
      <w:r w:rsidR="00A80B13">
        <w:rPr>
          <w:lang w:val="ca-ES"/>
        </w:rPr>
        <w:t>el balanç entre els risc</w:t>
      </w:r>
      <w:r w:rsidR="00582D1D">
        <w:rPr>
          <w:lang w:val="ca-ES"/>
        </w:rPr>
        <w:t>o</w:t>
      </w:r>
      <w:r w:rsidR="00A80B13">
        <w:rPr>
          <w:lang w:val="ca-ES"/>
        </w:rPr>
        <w:t xml:space="preserve">s i els </w:t>
      </w:r>
      <w:r w:rsidR="00724783" w:rsidRPr="00510813">
        <w:rPr>
          <w:lang w:val="ca-ES"/>
        </w:rPr>
        <w:t>beneficis</w:t>
      </w:r>
      <w:r>
        <w:rPr>
          <w:lang w:val="ca-ES"/>
        </w:rPr>
        <w:t>.</w:t>
      </w:r>
      <w:r w:rsidR="00B658DE" w:rsidRPr="00510813">
        <w:rPr>
          <w:lang w:val="ca-ES"/>
        </w:rPr>
        <w:t xml:space="preserve"> </w:t>
      </w:r>
      <w:r>
        <w:rPr>
          <w:lang w:val="ca-ES"/>
        </w:rPr>
        <w:t xml:space="preserve">Tot i això, </w:t>
      </w:r>
      <w:r w:rsidR="00724783" w:rsidRPr="00510813">
        <w:rPr>
          <w:lang w:val="ca-ES"/>
        </w:rPr>
        <w:t>els professionals de la salut, els científics, l'OMS, l</w:t>
      </w:r>
      <w:r w:rsidR="00B31103">
        <w:rPr>
          <w:lang w:val="ca-ES"/>
        </w:rPr>
        <w:t xml:space="preserve">a </w:t>
      </w:r>
      <w:r w:rsidR="00724783" w:rsidRPr="00510813">
        <w:rPr>
          <w:lang w:val="ca-ES"/>
        </w:rPr>
        <w:t xml:space="preserve">UNICEF i la majoria de la població </w:t>
      </w:r>
      <w:r w:rsidR="00582D1D">
        <w:rPr>
          <w:lang w:val="ca-ES"/>
        </w:rPr>
        <w:t>creuen fermament</w:t>
      </w:r>
      <w:r w:rsidR="00724783" w:rsidRPr="00510813">
        <w:rPr>
          <w:lang w:val="ca-ES"/>
        </w:rPr>
        <w:t xml:space="preserve"> que els beneficis de les vacunes d'avui</w:t>
      </w:r>
      <w:r w:rsidR="003B1EDF">
        <w:rPr>
          <w:lang w:val="ca-ES"/>
        </w:rPr>
        <w:t xml:space="preserve"> dia</w:t>
      </w:r>
      <w:r w:rsidR="00724783" w:rsidRPr="00510813">
        <w:rPr>
          <w:lang w:val="ca-ES"/>
        </w:rPr>
        <w:t xml:space="preserve"> </w:t>
      </w:r>
      <w:r w:rsidR="00A80B13">
        <w:rPr>
          <w:lang w:val="ca-ES"/>
        </w:rPr>
        <w:t>superen c</w:t>
      </w:r>
      <w:r w:rsidR="00724783" w:rsidRPr="00510813">
        <w:rPr>
          <w:lang w:val="ca-ES"/>
        </w:rPr>
        <w:t xml:space="preserve">larament </w:t>
      </w:r>
      <w:r w:rsidR="00A80B13">
        <w:rPr>
          <w:lang w:val="ca-ES"/>
        </w:rPr>
        <w:t>els</w:t>
      </w:r>
      <w:r w:rsidR="00724783" w:rsidRPr="00510813">
        <w:rPr>
          <w:lang w:val="ca-ES"/>
        </w:rPr>
        <w:t xml:space="preserve"> </w:t>
      </w:r>
      <w:r w:rsidR="00A80B13">
        <w:rPr>
          <w:lang w:val="ca-ES"/>
        </w:rPr>
        <w:t>possibles risc</w:t>
      </w:r>
      <w:r w:rsidR="00582D1D">
        <w:rPr>
          <w:lang w:val="ca-ES"/>
        </w:rPr>
        <w:t>o</w:t>
      </w:r>
      <w:r w:rsidR="00A80B13">
        <w:rPr>
          <w:lang w:val="ca-ES"/>
        </w:rPr>
        <w:t xml:space="preserve">s, que són molt més improbables </w:t>
      </w:r>
      <w:r w:rsidR="00724783" w:rsidRPr="00510813">
        <w:rPr>
          <w:lang w:val="ca-ES"/>
        </w:rPr>
        <w:t xml:space="preserve">que </w:t>
      </w:r>
      <w:r w:rsidR="00B658DE" w:rsidRPr="00510813">
        <w:rPr>
          <w:lang w:val="ca-ES"/>
        </w:rPr>
        <w:t xml:space="preserve">els que suposen altres situacions quotidianes com ara </w:t>
      </w:r>
      <w:r w:rsidR="00A80B13">
        <w:rPr>
          <w:lang w:val="ca-ES"/>
        </w:rPr>
        <w:t xml:space="preserve">anar en cotxe o volar </w:t>
      </w:r>
      <w:r w:rsidR="00B658DE" w:rsidRPr="00510813">
        <w:rPr>
          <w:lang w:val="ca-ES"/>
        </w:rPr>
        <w:t>en</w:t>
      </w:r>
      <w:r w:rsidR="00A80B13">
        <w:rPr>
          <w:lang w:val="ca-ES"/>
        </w:rPr>
        <w:t xml:space="preserve"> </w:t>
      </w:r>
      <w:r w:rsidR="00B658DE" w:rsidRPr="00510813">
        <w:rPr>
          <w:lang w:val="ca-ES"/>
        </w:rPr>
        <w:t>avió</w:t>
      </w:r>
      <w:r w:rsidR="00724783" w:rsidRPr="00510813">
        <w:rPr>
          <w:lang w:val="ca-ES"/>
        </w:rPr>
        <w:t xml:space="preserve">. </w:t>
      </w:r>
    </w:p>
    <w:p w:rsidR="00724783" w:rsidRPr="00510813" w:rsidRDefault="00A80B13" w:rsidP="00724783">
      <w:pPr>
        <w:pStyle w:val="Prrafodelista"/>
        <w:widowControl/>
        <w:ind w:left="0"/>
        <w:jc w:val="both"/>
        <w:rPr>
          <w:lang w:val="ca-ES"/>
        </w:rPr>
      </w:pPr>
      <w:r>
        <w:rPr>
          <w:lang w:val="ca-ES"/>
        </w:rPr>
        <w:lastRenderedPageBreak/>
        <w:t>Per exemple, e</w:t>
      </w:r>
      <w:r w:rsidR="00724783" w:rsidRPr="00510813">
        <w:rPr>
          <w:lang w:val="ca-ES"/>
        </w:rPr>
        <w:t>n el cas del xarampió</w:t>
      </w:r>
      <w:r>
        <w:rPr>
          <w:lang w:val="ca-ES"/>
        </w:rPr>
        <w:t xml:space="preserve">, </w:t>
      </w:r>
      <w:r w:rsidR="00724783" w:rsidRPr="00510813">
        <w:rPr>
          <w:lang w:val="ca-ES"/>
        </w:rPr>
        <w:t>una infecció pe</w:t>
      </w:r>
      <w:r w:rsidR="00D5600F">
        <w:rPr>
          <w:lang w:val="ca-ES"/>
        </w:rPr>
        <w:t xml:space="preserve">r aquest </w:t>
      </w:r>
      <w:r w:rsidR="00724783" w:rsidRPr="00510813">
        <w:rPr>
          <w:lang w:val="ca-ES"/>
        </w:rPr>
        <w:t xml:space="preserve">virus </w:t>
      </w:r>
      <w:r w:rsidR="00E84CE3">
        <w:rPr>
          <w:lang w:val="ca-ES"/>
        </w:rPr>
        <w:t xml:space="preserve">pot </w:t>
      </w:r>
      <w:r w:rsidR="00724783" w:rsidRPr="00510813">
        <w:rPr>
          <w:lang w:val="ca-ES"/>
        </w:rPr>
        <w:t>provoca</w:t>
      </w:r>
      <w:r w:rsidR="00E84CE3">
        <w:rPr>
          <w:lang w:val="ca-ES"/>
        </w:rPr>
        <w:t>r</w:t>
      </w:r>
      <w:r w:rsidR="00724783" w:rsidRPr="00510813">
        <w:rPr>
          <w:lang w:val="ca-ES"/>
        </w:rPr>
        <w:t xml:space="preserve"> una encefalomielitis postinfecciosa (un trastorn neurològic greu) en aproximadament </w:t>
      </w:r>
      <w:r w:rsidR="003A2B0D">
        <w:rPr>
          <w:lang w:val="ca-ES"/>
        </w:rPr>
        <w:t>una</w:t>
      </w:r>
      <w:r w:rsidR="00724783" w:rsidRPr="00510813">
        <w:rPr>
          <w:lang w:val="ca-ES"/>
        </w:rPr>
        <w:t xml:space="preserve"> de cada </w:t>
      </w:r>
      <w:r w:rsidR="00082EAF">
        <w:rPr>
          <w:lang w:val="ca-ES"/>
        </w:rPr>
        <w:t>mil p</w:t>
      </w:r>
      <w:r w:rsidR="00724783" w:rsidRPr="00510813">
        <w:rPr>
          <w:lang w:val="ca-ES"/>
        </w:rPr>
        <w:t>ersones infectade</w:t>
      </w:r>
      <w:r w:rsidR="00082EAF">
        <w:rPr>
          <w:lang w:val="ca-ES"/>
        </w:rPr>
        <w:t xml:space="preserve">s, mentre que el risc de desenvolupar-la </w:t>
      </w:r>
      <w:r w:rsidR="006242BE">
        <w:rPr>
          <w:lang w:val="ca-ES"/>
        </w:rPr>
        <w:t xml:space="preserve">com a resultat de l’aplicació de la vacuna </w:t>
      </w:r>
      <w:r w:rsidR="00724783" w:rsidRPr="00510813">
        <w:rPr>
          <w:lang w:val="ca-ES"/>
        </w:rPr>
        <w:t xml:space="preserve">és inferior a </w:t>
      </w:r>
      <w:r w:rsidR="003A2B0D">
        <w:rPr>
          <w:lang w:val="ca-ES"/>
        </w:rPr>
        <w:t>una</w:t>
      </w:r>
      <w:r w:rsidR="00724783" w:rsidRPr="00510813">
        <w:rPr>
          <w:lang w:val="ca-ES"/>
        </w:rPr>
        <w:t xml:space="preserve"> per</w:t>
      </w:r>
      <w:r w:rsidR="00B658DE" w:rsidRPr="00510813">
        <w:rPr>
          <w:lang w:val="ca-ES"/>
        </w:rPr>
        <w:t xml:space="preserve"> cada milió</w:t>
      </w:r>
      <w:r w:rsidR="00724783" w:rsidRPr="00510813">
        <w:rPr>
          <w:lang w:val="ca-ES"/>
        </w:rPr>
        <w:t xml:space="preserve"> de dosis. Per tant, el risc associat a la vacuna és </w:t>
      </w:r>
      <w:r w:rsidR="00DC7E35">
        <w:rPr>
          <w:lang w:val="ca-ES"/>
        </w:rPr>
        <w:t xml:space="preserve">mil </w:t>
      </w:r>
      <w:r w:rsidR="00724783" w:rsidRPr="00510813">
        <w:rPr>
          <w:lang w:val="ca-ES"/>
        </w:rPr>
        <w:t xml:space="preserve">vegades inferior al risc de contraure encefalomielitis causada per la infecció natural. </w:t>
      </w:r>
    </w:p>
    <w:p w:rsidR="003858B2" w:rsidRPr="00510813" w:rsidRDefault="003858B2" w:rsidP="00724783">
      <w:pPr>
        <w:pStyle w:val="Prrafodelista"/>
        <w:widowControl/>
        <w:ind w:left="0"/>
        <w:jc w:val="both"/>
        <w:rPr>
          <w:lang w:val="ca-ES"/>
        </w:rPr>
      </w:pPr>
    </w:p>
    <w:p w:rsidR="007E71E8" w:rsidRPr="00510813" w:rsidRDefault="00B658DE" w:rsidP="00635199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  <w:r w:rsidRPr="00510813">
        <w:rPr>
          <w:lang w:val="ca-ES"/>
        </w:rPr>
        <w:t xml:space="preserve">De fet, grups de recerca i empreses de tot el món </w:t>
      </w:r>
      <w:r w:rsidR="00DC7E35">
        <w:rPr>
          <w:lang w:val="ca-ES"/>
        </w:rPr>
        <w:t>continuen</w:t>
      </w:r>
      <w:r w:rsidR="00DC7E35" w:rsidRPr="00510813">
        <w:rPr>
          <w:lang w:val="ca-ES"/>
        </w:rPr>
        <w:t xml:space="preserve"> </w:t>
      </w:r>
      <w:r w:rsidRPr="00510813">
        <w:rPr>
          <w:lang w:val="ca-ES"/>
        </w:rPr>
        <w:t xml:space="preserve">investigant </w:t>
      </w:r>
      <w:r w:rsidR="003858B2" w:rsidRPr="00510813">
        <w:rPr>
          <w:lang w:val="ca-ES"/>
        </w:rPr>
        <w:t>per aconseguir que les vacunes siguin encara més segures i efectives,</w:t>
      </w:r>
      <w:r w:rsidR="003B1EDF">
        <w:rPr>
          <w:lang w:val="ca-ES"/>
        </w:rPr>
        <w:t xml:space="preserve"> i</w:t>
      </w:r>
      <w:r w:rsidR="003858B2" w:rsidRPr="00510813">
        <w:rPr>
          <w:lang w:val="ca-ES"/>
        </w:rPr>
        <w:t xml:space="preserve"> </w:t>
      </w:r>
      <w:r w:rsidRPr="00510813">
        <w:rPr>
          <w:lang w:val="ca-ES"/>
        </w:rPr>
        <w:t>al</w:t>
      </w:r>
      <w:r w:rsidR="003B1EDF">
        <w:rPr>
          <w:lang w:val="ca-ES"/>
        </w:rPr>
        <w:t>hora</w:t>
      </w:r>
      <w:r w:rsidRPr="00510813">
        <w:rPr>
          <w:lang w:val="ca-ES"/>
        </w:rPr>
        <w:t xml:space="preserve"> treballen per </w:t>
      </w:r>
      <w:r w:rsidR="003858B2" w:rsidRPr="00510813">
        <w:rPr>
          <w:lang w:val="ca-ES"/>
        </w:rPr>
        <w:t>desenvolup</w:t>
      </w:r>
      <w:r w:rsidRPr="00510813">
        <w:rPr>
          <w:lang w:val="ca-ES"/>
        </w:rPr>
        <w:t>ar-ne de n</w:t>
      </w:r>
      <w:r w:rsidR="003858B2" w:rsidRPr="00510813">
        <w:rPr>
          <w:lang w:val="ca-ES"/>
        </w:rPr>
        <w:t xml:space="preserve">oves contra malalties </w:t>
      </w:r>
      <w:r w:rsidR="00B31103">
        <w:rPr>
          <w:lang w:val="ca-ES"/>
        </w:rPr>
        <w:t>per</w:t>
      </w:r>
      <w:r w:rsidR="002D6F9E">
        <w:rPr>
          <w:lang w:val="ca-ES"/>
        </w:rPr>
        <w:t xml:space="preserve"> a</w:t>
      </w:r>
      <w:r w:rsidR="00B31103">
        <w:rPr>
          <w:lang w:val="ca-ES"/>
        </w:rPr>
        <w:t xml:space="preserve"> les </w:t>
      </w:r>
      <w:r w:rsidR="002D6F9E">
        <w:rPr>
          <w:lang w:val="ca-ES"/>
        </w:rPr>
        <w:t xml:space="preserve">quals </w:t>
      </w:r>
      <w:r w:rsidR="00B31103">
        <w:rPr>
          <w:lang w:val="ca-ES"/>
        </w:rPr>
        <w:t xml:space="preserve">encara no en tenim, </w:t>
      </w:r>
      <w:r w:rsidR="003858B2" w:rsidRPr="00510813">
        <w:rPr>
          <w:lang w:val="ca-ES"/>
        </w:rPr>
        <w:t xml:space="preserve">com </w:t>
      </w:r>
      <w:r w:rsidR="00B31103">
        <w:rPr>
          <w:lang w:val="ca-ES"/>
        </w:rPr>
        <w:t>la sida</w:t>
      </w:r>
      <w:r w:rsidR="003858B2" w:rsidRPr="00510813">
        <w:rPr>
          <w:lang w:val="ca-ES"/>
        </w:rPr>
        <w:t xml:space="preserve"> </w:t>
      </w:r>
      <w:r w:rsidR="00082EAF">
        <w:rPr>
          <w:lang w:val="ca-ES"/>
        </w:rPr>
        <w:t>o</w:t>
      </w:r>
      <w:r w:rsidR="003858B2" w:rsidRPr="00510813">
        <w:rPr>
          <w:lang w:val="ca-ES"/>
        </w:rPr>
        <w:t xml:space="preserve"> la malària.</w:t>
      </w:r>
    </w:p>
    <w:p w:rsidR="003858B2" w:rsidRPr="00510813" w:rsidRDefault="003858B2" w:rsidP="00137262">
      <w:pPr>
        <w:pStyle w:val="Prrafodelista"/>
        <w:widowControl/>
        <w:ind w:left="0"/>
        <w:jc w:val="both"/>
        <w:rPr>
          <w:rFonts w:cs="Calibri"/>
          <w:b/>
          <w:sz w:val="40"/>
          <w:szCs w:val="40"/>
          <w:lang w:val="ca-ES"/>
        </w:rPr>
      </w:pPr>
    </w:p>
    <w:p w:rsidR="00137262" w:rsidRPr="00762E72" w:rsidRDefault="003812FD" w:rsidP="00137262">
      <w:pPr>
        <w:pStyle w:val="Prrafodelista"/>
        <w:widowControl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510813">
        <w:rPr>
          <w:rFonts w:cs="Calibri"/>
          <w:noProof/>
          <w:highlight w:val="yellow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-40005</wp:posOffset>
                </wp:positionH>
                <wp:positionV relativeFrom="margin">
                  <wp:posOffset>2075180</wp:posOffset>
                </wp:positionV>
                <wp:extent cx="2631440" cy="4889500"/>
                <wp:effectExtent l="19050" t="19050" r="16510" b="25400"/>
                <wp:wrapSquare wrapText="bothSides"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440" cy="48895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5D7035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59A5" w:rsidRPr="00A07E16" w:rsidRDefault="00C359A5" w:rsidP="00762E72">
                            <w:pPr>
                              <w:pStyle w:val="Standard"/>
                              <w:widowControl/>
                              <w:spacing w:after="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24"/>
                                <w:szCs w:val="24"/>
                                <w:lang w:val="ca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 w:val="24"/>
                                <w:szCs w:val="24"/>
                                <w:lang w:val="ca-ES"/>
                              </w:rPr>
                              <w:t>Brot de diftèria a Olot el 2015</w:t>
                            </w:r>
                          </w:p>
                          <w:p w:rsidR="00C359A5" w:rsidRDefault="00C359A5" w:rsidP="00762E72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Des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de l’any </w:t>
                            </w:r>
                            <w:r w:rsidR="009B0AD0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1987 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no s’havia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detecta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cap cas de diftèria a 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Espanya, però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l’any 2015 va haver-hi un brot d’aquesta malaltia a Olot</w:t>
                            </w:r>
                            <w:r w:rsid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C73392" w:rsidRP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que va produir la mort d’un nen que no estava vacunat contra la malaltia</w:t>
                            </w:r>
                            <w:r w:rsidR="00B31103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. També es van identificar</w:t>
                            </w:r>
                            <w:r w:rsid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C73392" w:rsidRP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10 persones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C73392" w:rsidRP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que eren portadores de la infecció</w:t>
                            </w:r>
                            <w:r w:rsidR="002D6F9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,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tot i que no l’havien </w:t>
                            </w:r>
                            <w:r w:rsidR="00EB5D15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desenvolupat </w:t>
                            </w:r>
                            <w:r w:rsidR="00C7339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perquè estaven vacunades. </w:t>
                            </w:r>
                          </w:p>
                          <w:p w:rsidR="00C359A5" w:rsidRDefault="00C359A5" w:rsidP="00762E72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</w:p>
                          <w:p w:rsidR="00C359A5" w:rsidRPr="00137262" w:rsidRDefault="00082EAF" w:rsidP="00762E72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La diftèria és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una malaltia infecciosa causada per una toxina que produeix el bacteri Corynebacterium diphtheriae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, 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que es</w:t>
                            </w:r>
                            <w:r w:rsidR="00231F0A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contagia 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bàsicament per vi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a respiratòria.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N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o circula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va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9B0AD0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pel nostre país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,</w:t>
                            </w:r>
                            <w:r w:rsidR="00BB4634" w:rsidRP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on la vacunació és</w:t>
                            </w:r>
                            <w:r w:rsidR="00BB4634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superior al 90</w:t>
                            </w:r>
                            <w:r w:rsidR="002D6F9E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 </w:t>
                            </w:r>
                            <w:r w:rsidR="00BB4634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%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,</w:t>
                            </w:r>
                            <w:r w:rsidR="009B0AD0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Pr="00296E97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des de feia</w:t>
                            </w:r>
                            <w:r w:rsidR="009E16B5" w:rsidRPr="00296E97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decennis</w:t>
                            </w:r>
                            <w:r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.</w:t>
                            </w:r>
                            <w:r w:rsidR="001A594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BE0679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Donada l</w:t>
                            </w:r>
                            <w:r w:rsidR="00C359A5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baixa incidència</w:t>
                            </w:r>
                            <w:r w:rsidR="00BE0679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, l’hospital no disposava del tractament per a la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BE0679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iftèria</w:t>
                            </w:r>
                            <w:r w:rsidR="00BE0679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i </w:t>
                            </w:r>
                            <w:r w:rsidR="00C359A5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va </w:t>
                            </w:r>
                            <w:r w:rsidR="00BE0679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haver de cercar-lo a l’estranger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.</w:t>
                            </w:r>
                            <w:r w:rsidR="00C359A5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</w:t>
                            </w:r>
                            <w:r w:rsidR="00BB463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F</w:t>
                            </w:r>
                            <w:r w:rsidR="00C359A5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inalment</w:t>
                            </w:r>
                            <w:r w:rsidR="00BF2884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>,</w:t>
                            </w:r>
                            <w:r w:rsidR="00C359A5" w:rsidRPr="00137262">
                              <w:rPr>
                                <w:rFonts w:ascii="Calibri" w:hAnsi="Calibri" w:cs="Calibri"/>
                                <w:i/>
                                <w:iCs/>
                                <w:color w:val="808080"/>
                              </w:rPr>
                              <w:t xml:space="preserve"> va arribar de Rússia.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3" o:spid="_x0000_s1027" type="#_x0000_t185" style="position:absolute;left:0;text-align:left;margin-left:-3.15pt;margin-top:163.4pt;width:207.2pt;height:3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C359A5" w:rsidRPr="00A07E16" w:rsidRDefault="00C359A5" w:rsidP="00762E72">
                      <w:pPr>
                        <w:pStyle w:val="Standard"/>
                        <w:widowControl/>
                        <w:spacing w:after="0"/>
                        <w:jc w:val="both"/>
                        <w:rPr>
                          <w:b/>
                          <w:bCs/>
                          <w:i/>
                          <w:iCs/>
                          <w:color w:val="808080"/>
                          <w:sz w:val="24"/>
                          <w:szCs w:val="24"/>
                          <w:lang w:val="ca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8080"/>
                          <w:sz w:val="24"/>
                          <w:szCs w:val="24"/>
                          <w:lang w:val="ca-ES"/>
                        </w:rPr>
                        <w:t>Brot de diftèria a Olot el 2015</w:t>
                      </w:r>
                    </w:p>
                    <w:p w:rsidR="00C359A5" w:rsidRDefault="00C359A5" w:rsidP="00762E72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both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Des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de l’any </w:t>
                      </w:r>
                      <w:r w:rsidR="009B0AD0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1987 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no s’havia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detecta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t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cap cas de diftèria a 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Espanya, però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l’any 2015 va haver-hi un brot d’aquesta malaltia a Olot</w:t>
                      </w:r>
                      <w:r w:rsid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C73392" w:rsidRP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que va produir la mort d’un nen que no estava vacunat contra la malaltia</w:t>
                      </w:r>
                      <w:r w:rsidR="00B31103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. També es van identificar</w:t>
                      </w:r>
                      <w:r w:rsid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C73392" w:rsidRP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10 persones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C73392" w:rsidRP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que eren portadores de la infecció</w:t>
                      </w:r>
                      <w:r w:rsidR="002D6F9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,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tot i que no l’havien </w:t>
                      </w:r>
                      <w:r w:rsidR="00EB5D15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desenvolupat </w:t>
                      </w:r>
                      <w:r w:rsidR="00C7339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perquè estaven vacunades. </w:t>
                      </w:r>
                    </w:p>
                    <w:p w:rsidR="00C359A5" w:rsidRDefault="00C359A5" w:rsidP="00762E72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both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</w:p>
                    <w:p w:rsidR="00C359A5" w:rsidRPr="00137262" w:rsidRDefault="00082EAF" w:rsidP="00762E72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both"/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La diftèria és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una malaltia infecciosa causada per una toxina que produeix el bacteri </w:t>
                      </w:r>
                      <w:proofErr w:type="spellStart"/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Corynebacterium</w:t>
                      </w:r>
                      <w:proofErr w:type="spellEnd"/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proofErr w:type="spellStart"/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diphtheriae</w:t>
                      </w:r>
                      <w:proofErr w:type="spellEnd"/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, 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que es</w:t>
                      </w:r>
                      <w:r w:rsidR="00231F0A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contagia 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bàsicament per vi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a respiratòria.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N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o circula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va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9B0AD0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pel nostre país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,</w:t>
                      </w:r>
                      <w:r w:rsidR="00BB4634" w:rsidRP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on la vacunació és</w:t>
                      </w:r>
                      <w:r w:rsidR="00BB4634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superior al 90</w:t>
                      </w:r>
                      <w:r w:rsidR="002D6F9E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 </w:t>
                      </w:r>
                      <w:r w:rsidR="00BB4634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%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,</w:t>
                      </w:r>
                      <w:r w:rsidR="009B0AD0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Pr="00296E97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des de feia</w:t>
                      </w:r>
                      <w:r w:rsidR="009E16B5" w:rsidRPr="00296E97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decennis</w:t>
                      </w:r>
                      <w:r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.</w:t>
                      </w:r>
                      <w:r w:rsidR="001A594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BE0679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Donada l</w:t>
                      </w:r>
                      <w:r w:rsidR="00C359A5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baixa incidència</w:t>
                      </w:r>
                      <w:r w:rsidR="00BE0679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, l’hospital no disposava del tractament per a la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BE0679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iftèria</w:t>
                      </w:r>
                      <w:r w:rsidR="00BE0679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i </w:t>
                      </w:r>
                      <w:r w:rsidR="00C359A5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va </w:t>
                      </w:r>
                      <w:r w:rsidR="00BE0679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haver de cercar-lo a l’estranger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.</w:t>
                      </w:r>
                      <w:r w:rsidR="00C359A5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</w:t>
                      </w:r>
                      <w:r w:rsidR="00BB463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F</w:t>
                      </w:r>
                      <w:r w:rsidR="00C359A5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inalment</w:t>
                      </w:r>
                      <w:r w:rsidR="00BF2884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>,</w:t>
                      </w:r>
                      <w:r w:rsidR="00C359A5" w:rsidRPr="00137262">
                        <w:rPr>
                          <w:rFonts w:ascii="Calibri" w:hAnsi="Calibri" w:cs="Calibri"/>
                          <w:i/>
                          <w:iCs/>
                          <w:color w:val="808080"/>
                        </w:rPr>
                        <w:t xml:space="preserve"> va arribar de Rússia.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37262" w:rsidRPr="00762E72">
        <w:rPr>
          <w:rFonts w:cs="Calibri"/>
          <w:b/>
          <w:sz w:val="40"/>
          <w:szCs w:val="40"/>
          <w:lang w:val="ca-ES"/>
        </w:rPr>
        <w:t>Quins són els beneficis de vacunar-se?</w:t>
      </w:r>
    </w:p>
    <w:p w:rsidR="00635199" w:rsidRPr="00510813" w:rsidRDefault="00635199" w:rsidP="00FB7FE1">
      <w:pPr>
        <w:pStyle w:val="Prrafodelista"/>
        <w:widowControl/>
        <w:ind w:left="0"/>
        <w:rPr>
          <w:rFonts w:cs="Calibri"/>
          <w:sz w:val="22"/>
          <w:szCs w:val="22"/>
          <w:highlight w:val="yellow"/>
          <w:lang w:val="ca-ES"/>
        </w:rPr>
      </w:pPr>
    </w:p>
    <w:p w:rsidR="00620900" w:rsidRDefault="00076650" w:rsidP="00296E97">
      <w:pPr>
        <w:pStyle w:val="Prrafodelista"/>
        <w:widowControl/>
        <w:ind w:left="0"/>
        <w:jc w:val="both"/>
        <w:rPr>
          <w:rStyle w:val="Textoennegrita"/>
          <w:b w:val="0"/>
          <w:lang w:val="ca-ES"/>
        </w:rPr>
      </w:pPr>
      <w:r w:rsidRPr="00762E72">
        <w:rPr>
          <w:lang w:val="ca-ES"/>
        </w:rPr>
        <w:t xml:space="preserve">Durant els primers dos anys de vida, els nadons reben la majoria de les vacunes recomanades de </w:t>
      </w:r>
      <w:r w:rsidR="009B1CC7">
        <w:rPr>
          <w:lang w:val="ca-ES"/>
        </w:rPr>
        <w:t>manera</w:t>
      </w:r>
      <w:r w:rsidR="009B1CC7" w:rsidRPr="00762E72">
        <w:rPr>
          <w:lang w:val="ca-ES"/>
        </w:rPr>
        <w:t xml:space="preserve"> </w:t>
      </w:r>
      <w:r w:rsidRPr="00762E72">
        <w:rPr>
          <w:lang w:val="ca-ES"/>
        </w:rPr>
        <w:t xml:space="preserve">rutinària </w:t>
      </w:r>
      <w:r w:rsidR="009B1CC7">
        <w:rPr>
          <w:lang w:val="ca-ES"/>
        </w:rPr>
        <w:t>perquè</w:t>
      </w:r>
      <w:r w:rsidR="003B1EDF">
        <w:rPr>
          <w:lang w:val="ca-ES"/>
        </w:rPr>
        <w:t xml:space="preserve"> estiguin protegits</w:t>
      </w:r>
      <w:r w:rsidRPr="00762E72">
        <w:rPr>
          <w:lang w:val="ca-ES"/>
        </w:rPr>
        <w:t xml:space="preserve"> </w:t>
      </w:r>
      <w:r w:rsidR="009B1CC7">
        <w:rPr>
          <w:lang w:val="ca-ES"/>
        </w:rPr>
        <w:t>a</w:t>
      </w:r>
      <w:r w:rsidRPr="00762E72">
        <w:rPr>
          <w:lang w:val="ca-ES"/>
        </w:rPr>
        <w:t>l més aviat possible de malalties que poden afectar</w:t>
      </w:r>
      <w:r w:rsidR="003B1EDF">
        <w:rPr>
          <w:lang w:val="ca-ES"/>
        </w:rPr>
        <w:t>-los</w:t>
      </w:r>
      <w:r w:rsidRPr="00762E72">
        <w:rPr>
          <w:lang w:val="ca-ES"/>
        </w:rPr>
        <w:t xml:space="preserve"> </w:t>
      </w:r>
      <w:r w:rsidR="003B1EDF">
        <w:rPr>
          <w:lang w:val="ca-ES"/>
        </w:rPr>
        <w:t>i</w:t>
      </w:r>
      <w:r w:rsidR="00231F0A">
        <w:rPr>
          <w:lang w:val="ca-ES"/>
        </w:rPr>
        <w:t xml:space="preserve"> comportar-los </w:t>
      </w:r>
      <w:r w:rsidRPr="00762E72">
        <w:rPr>
          <w:lang w:val="ca-ES"/>
        </w:rPr>
        <w:t>complicacions greus.</w:t>
      </w:r>
      <w:r w:rsidR="00231F0A">
        <w:rPr>
          <w:lang w:val="ca-ES"/>
        </w:rPr>
        <w:t xml:space="preserve"> </w:t>
      </w:r>
      <w:r w:rsidR="00074BDE" w:rsidRPr="00074BDE">
        <w:rPr>
          <w:rStyle w:val="Textoennegrita"/>
          <w:b w:val="0"/>
          <w:lang w:val="ca-ES"/>
        </w:rPr>
        <w:t>Les vacunes interactuen amb el sistema immunitari per produir una resposta similar a la que produiria la infecció natural, però no causen la malaltia</w:t>
      </w:r>
      <w:r w:rsidR="00074BDE" w:rsidRPr="00BE0679">
        <w:rPr>
          <w:rStyle w:val="Textoennegrita"/>
          <w:b w:val="0"/>
          <w:lang w:val="ca-ES"/>
        </w:rPr>
        <w:t xml:space="preserve"> ni exposen</w:t>
      </w:r>
      <w:r w:rsidR="00074BDE" w:rsidRPr="00074BDE">
        <w:rPr>
          <w:rStyle w:val="Textoennegrita"/>
          <w:b w:val="0"/>
          <w:lang w:val="ca-ES"/>
        </w:rPr>
        <w:t xml:space="preserve"> la persona immunitzada a</w:t>
      </w:r>
      <w:r w:rsidR="00BE0679">
        <w:rPr>
          <w:rStyle w:val="Textoennegrita"/>
          <w:b w:val="0"/>
          <w:lang w:val="ca-ES"/>
        </w:rPr>
        <w:t>ls</w:t>
      </w:r>
      <w:r w:rsidR="00074BDE" w:rsidRPr="00074BDE">
        <w:rPr>
          <w:rStyle w:val="Textoennegrita"/>
          <w:b w:val="0"/>
          <w:lang w:val="ca-ES"/>
        </w:rPr>
        <w:t xml:space="preserve"> risc</w:t>
      </w:r>
      <w:r w:rsidR="009B1CC7">
        <w:rPr>
          <w:rStyle w:val="Textoennegrita"/>
          <w:b w:val="0"/>
          <w:lang w:val="ca-ES"/>
        </w:rPr>
        <w:t>o</w:t>
      </w:r>
      <w:r w:rsidR="00074BDE" w:rsidRPr="00074BDE">
        <w:rPr>
          <w:rStyle w:val="Textoennegrita"/>
          <w:b w:val="0"/>
          <w:lang w:val="ca-ES"/>
        </w:rPr>
        <w:t xml:space="preserve">s de </w:t>
      </w:r>
      <w:r w:rsidR="009B1CC7">
        <w:rPr>
          <w:rStyle w:val="Textoennegrita"/>
          <w:b w:val="0"/>
          <w:lang w:val="ca-ES"/>
        </w:rPr>
        <w:t xml:space="preserve">les </w:t>
      </w:r>
      <w:r w:rsidR="00074BDE" w:rsidRPr="00074BDE">
        <w:rPr>
          <w:rStyle w:val="Textoennegrita"/>
          <w:b w:val="0"/>
          <w:lang w:val="ca-ES"/>
        </w:rPr>
        <w:t>possibles complicacions</w:t>
      </w:r>
      <w:r w:rsidR="00BE0679">
        <w:rPr>
          <w:rStyle w:val="Textoennegrita"/>
          <w:b w:val="0"/>
          <w:lang w:val="ca-ES"/>
        </w:rPr>
        <w:t xml:space="preserve"> de la infecció natural</w:t>
      </w:r>
      <w:r w:rsidR="00074BDE" w:rsidRPr="00074BDE">
        <w:rPr>
          <w:rStyle w:val="Textoennegrita"/>
          <w:b w:val="0"/>
          <w:lang w:val="ca-ES"/>
        </w:rPr>
        <w:t xml:space="preserve">. </w:t>
      </w:r>
    </w:p>
    <w:p w:rsidR="00620900" w:rsidRDefault="00620900" w:rsidP="00296E97">
      <w:pPr>
        <w:pStyle w:val="Prrafodelista"/>
        <w:widowControl/>
        <w:ind w:left="0"/>
        <w:jc w:val="both"/>
        <w:rPr>
          <w:rStyle w:val="Textoennegrita"/>
          <w:b w:val="0"/>
          <w:lang w:val="ca-ES"/>
        </w:rPr>
      </w:pPr>
    </w:p>
    <w:p w:rsidR="00231F0A" w:rsidRPr="003E1C8B" w:rsidRDefault="00074BDE" w:rsidP="00296E97">
      <w:pPr>
        <w:pStyle w:val="Prrafodelista"/>
        <w:widowControl/>
        <w:ind w:left="0"/>
        <w:jc w:val="both"/>
        <w:rPr>
          <w:rStyle w:val="Textoennegrita"/>
          <w:b w:val="0"/>
          <w:lang w:val="ca-ES"/>
        </w:rPr>
      </w:pPr>
      <w:r w:rsidRPr="00074BDE">
        <w:rPr>
          <w:rStyle w:val="Textoennegrita"/>
          <w:b w:val="0"/>
          <w:lang w:val="ca-ES"/>
        </w:rPr>
        <w:t>En canvi, immunitza</w:t>
      </w:r>
      <w:r w:rsidR="00E84CE3">
        <w:rPr>
          <w:rStyle w:val="Textoennegrita"/>
          <w:b w:val="0"/>
          <w:lang w:val="ca-ES"/>
        </w:rPr>
        <w:t xml:space="preserve">r-se amb la </w:t>
      </w:r>
      <w:r w:rsidRPr="00074BDE">
        <w:rPr>
          <w:rStyle w:val="Textoennegrita"/>
          <w:b w:val="0"/>
          <w:lang w:val="ca-ES"/>
        </w:rPr>
        <w:t xml:space="preserve">infecció natural podria </w:t>
      </w:r>
      <w:r w:rsidR="00620900">
        <w:rPr>
          <w:rStyle w:val="Textoennegrita"/>
          <w:b w:val="0"/>
          <w:lang w:val="ca-ES"/>
        </w:rPr>
        <w:t xml:space="preserve">comportar serioses complicacions com ara </w:t>
      </w:r>
      <w:r w:rsidRPr="00074BDE">
        <w:rPr>
          <w:rStyle w:val="Textoennegrita"/>
          <w:b w:val="0"/>
          <w:lang w:val="ca-ES"/>
        </w:rPr>
        <w:t>retard mental</w:t>
      </w:r>
      <w:r w:rsidR="00620900">
        <w:rPr>
          <w:rStyle w:val="Textoennegrita"/>
          <w:b w:val="0"/>
          <w:lang w:val="ca-ES"/>
        </w:rPr>
        <w:t xml:space="preserve">, que </w:t>
      </w:r>
      <w:r w:rsidR="00395AD4">
        <w:rPr>
          <w:rStyle w:val="Textoennegrita"/>
          <w:b w:val="0"/>
          <w:lang w:val="ca-ES"/>
        </w:rPr>
        <w:t>l’</w:t>
      </w:r>
      <w:r w:rsidR="00395AD4" w:rsidRPr="00074BDE">
        <w:rPr>
          <w:rStyle w:val="Textoennegrita"/>
          <w:b w:val="0"/>
          <w:lang w:val="ca-ES"/>
        </w:rPr>
        <w:t xml:space="preserve">Haemophilus influenzae tipus </w:t>
      </w:r>
      <w:r w:rsidR="00395AD4">
        <w:rPr>
          <w:rStyle w:val="Textoennegrita"/>
          <w:b w:val="0"/>
          <w:lang w:val="ca-ES"/>
        </w:rPr>
        <w:t>B</w:t>
      </w:r>
      <w:r w:rsidR="00395AD4" w:rsidRPr="00074BDE">
        <w:rPr>
          <w:rStyle w:val="Textoennegrita"/>
          <w:b w:val="0"/>
          <w:lang w:val="ca-ES"/>
        </w:rPr>
        <w:t xml:space="preserve"> (Hib)</w:t>
      </w:r>
      <w:r w:rsidR="00395AD4">
        <w:rPr>
          <w:rStyle w:val="Textoennegrita"/>
          <w:b w:val="0"/>
          <w:lang w:val="ca-ES"/>
        </w:rPr>
        <w:t xml:space="preserve"> pot </w:t>
      </w:r>
      <w:r w:rsidR="00620900">
        <w:rPr>
          <w:rStyle w:val="Textoennegrita"/>
          <w:b w:val="0"/>
          <w:lang w:val="ca-ES"/>
        </w:rPr>
        <w:t>provocar</w:t>
      </w:r>
      <w:r w:rsidRPr="00074BDE">
        <w:rPr>
          <w:rStyle w:val="Textoennegrita"/>
          <w:b w:val="0"/>
          <w:lang w:val="ca-ES"/>
        </w:rPr>
        <w:t xml:space="preserve">, defectes congènits </w:t>
      </w:r>
      <w:r w:rsidR="00433AC2">
        <w:rPr>
          <w:rStyle w:val="Textoennegrita"/>
          <w:b w:val="0"/>
          <w:lang w:val="ca-ES"/>
        </w:rPr>
        <w:t>causats per</w:t>
      </w:r>
      <w:r w:rsidRPr="00074BDE">
        <w:rPr>
          <w:rStyle w:val="Textoennegrita"/>
          <w:b w:val="0"/>
          <w:lang w:val="ca-ES"/>
        </w:rPr>
        <w:t xml:space="preserve"> la rubèola, càncer de</w:t>
      </w:r>
      <w:r w:rsidR="00433AC2">
        <w:rPr>
          <w:rStyle w:val="Textoennegrita"/>
          <w:b w:val="0"/>
          <w:lang w:val="ca-ES"/>
        </w:rPr>
        <w:t xml:space="preserve"> </w:t>
      </w:r>
      <w:r w:rsidRPr="00074BDE">
        <w:rPr>
          <w:rStyle w:val="Textoennegrita"/>
          <w:b w:val="0"/>
          <w:lang w:val="ca-ES"/>
        </w:rPr>
        <w:t>fetge derivat del virus de l'hepatitis B, o</w:t>
      </w:r>
      <w:r w:rsidR="00433AC2">
        <w:rPr>
          <w:rStyle w:val="Textoennegrita"/>
          <w:b w:val="0"/>
          <w:lang w:val="ca-ES"/>
        </w:rPr>
        <w:t xml:space="preserve"> la</w:t>
      </w:r>
      <w:r w:rsidRPr="00074BDE">
        <w:rPr>
          <w:rStyle w:val="Textoennegrita"/>
          <w:b w:val="0"/>
          <w:lang w:val="ca-ES"/>
        </w:rPr>
        <w:t xml:space="preserve"> mort</w:t>
      </w:r>
      <w:r w:rsidR="00620900">
        <w:rPr>
          <w:rStyle w:val="Textoennegrita"/>
          <w:b w:val="0"/>
          <w:lang w:val="ca-ES"/>
        </w:rPr>
        <w:t>,</w:t>
      </w:r>
      <w:r w:rsidRPr="00074BDE">
        <w:rPr>
          <w:rStyle w:val="Textoennegrita"/>
          <w:b w:val="0"/>
          <w:lang w:val="ca-ES"/>
        </w:rPr>
        <w:t xml:space="preserve"> </w:t>
      </w:r>
      <w:r w:rsidR="00E84CE3">
        <w:rPr>
          <w:rStyle w:val="Textoennegrita"/>
          <w:b w:val="0"/>
          <w:lang w:val="ca-ES"/>
        </w:rPr>
        <w:t>causada pel</w:t>
      </w:r>
      <w:r w:rsidRPr="00074BDE">
        <w:rPr>
          <w:rStyle w:val="Textoennegrita"/>
          <w:b w:val="0"/>
          <w:lang w:val="ca-ES"/>
        </w:rPr>
        <w:t xml:space="preserve"> xarampió.</w:t>
      </w:r>
      <w:r>
        <w:rPr>
          <w:rStyle w:val="Textoennegrita"/>
          <w:b w:val="0"/>
          <w:lang w:val="ca-ES"/>
        </w:rPr>
        <w:t xml:space="preserve"> </w:t>
      </w:r>
      <w:r w:rsidRPr="00762E72">
        <w:rPr>
          <w:lang w:val="ca-ES"/>
        </w:rPr>
        <w:t xml:space="preserve">Vacunar-se </w:t>
      </w:r>
      <w:r w:rsidR="00433AC2">
        <w:rPr>
          <w:lang w:val="ca-ES"/>
        </w:rPr>
        <w:t xml:space="preserve">ofereix </w:t>
      </w:r>
      <w:r>
        <w:rPr>
          <w:lang w:val="ca-ES"/>
        </w:rPr>
        <w:t>prote</w:t>
      </w:r>
      <w:r w:rsidR="007567F1">
        <w:rPr>
          <w:lang w:val="ca-ES"/>
        </w:rPr>
        <w:t>cció</w:t>
      </w:r>
      <w:r>
        <w:rPr>
          <w:lang w:val="ca-ES"/>
        </w:rPr>
        <w:t xml:space="preserve"> </w:t>
      </w:r>
      <w:r w:rsidR="00433AC2">
        <w:rPr>
          <w:lang w:val="ca-ES"/>
        </w:rPr>
        <w:t>de manera</w:t>
      </w:r>
      <w:r w:rsidR="007567F1" w:rsidRPr="007567F1">
        <w:rPr>
          <w:b/>
          <w:lang w:val="ca-ES"/>
        </w:rPr>
        <w:t xml:space="preserve"> individual</w:t>
      </w:r>
      <w:r w:rsidR="007567F1">
        <w:rPr>
          <w:lang w:val="ca-ES"/>
        </w:rPr>
        <w:t xml:space="preserve"> </w:t>
      </w:r>
      <w:r w:rsidR="00433AC2">
        <w:rPr>
          <w:lang w:val="ca-ES"/>
        </w:rPr>
        <w:t>envers</w:t>
      </w:r>
      <w:r w:rsidR="00620900">
        <w:rPr>
          <w:lang w:val="ca-ES"/>
        </w:rPr>
        <w:t xml:space="preserve"> certes infeccions i</w:t>
      </w:r>
      <w:r w:rsidR="007567F1">
        <w:rPr>
          <w:lang w:val="ca-ES"/>
        </w:rPr>
        <w:t xml:space="preserve"> evita</w:t>
      </w:r>
      <w:r w:rsidR="00620900">
        <w:rPr>
          <w:lang w:val="ca-ES"/>
        </w:rPr>
        <w:t xml:space="preserve"> </w:t>
      </w:r>
      <w:r w:rsidR="0032232B">
        <w:rPr>
          <w:lang w:val="ca-ES"/>
        </w:rPr>
        <w:t>que es desenvolupin possible</w:t>
      </w:r>
      <w:r w:rsidR="00433AC2">
        <w:rPr>
          <w:lang w:val="ca-ES"/>
        </w:rPr>
        <w:t>s</w:t>
      </w:r>
      <w:r w:rsidR="0032232B">
        <w:rPr>
          <w:lang w:val="ca-ES"/>
        </w:rPr>
        <w:t xml:space="preserve"> complicacions </w:t>
      </w:r>
      <w:r w:rsidR="007567F1">
        <w:rPr>
          <w:lang w:val="ca-ES"/>
        </w:rPr>
        <w:t>deriva</w:t>
      </w:r>
      <w:r w:rsidR="0032232B">
        <w:rPr>
          <w:lang w:val="ca-ES"/>
        </w:rPr>
        <w:t>des de la malaltia</w:t>
      </w:r>
      <w:r w:rsidR="007567F1">
        <w:rPr>
          <w:lang w:val="ca-ES"/>
        </w:rPr>
        <w:t>.</w:t>
      </w:r>
    </w:p>
    <w:p w:rsidR="00231F0A" w:rsidRPr="003E1C8B" w:rsidRDefault="00231F0A" w:rsidP="00454552">
      <w:pPr>
        <w:pStyle w:val="Prrafodelista"/>
        <w:widowControl/>
        <w:ind w:left="0"/>
        <w:jc w:val="both"/>
        <w:rPr>
          <w:rStyle w:val="Textoennegrita"/>
          <w:b w:val="0"/>
          <w:lang w:val="ca-ES"/>
        </w:rPr>
      </w:pPr>
    </w:p>
    <w:p w:rsidR="007567F1" w:rsidRPr="003E1C8B" w:rsidRDefault="007567F1" w:rsidP="00454552">
      <w:pPr>
        <w:pStyle w:val="Prrafodelista"/>
        <w:widowControl/>
        <w:ind w:left="0"/>
        <w:jc w:val="both"/>
        <w:rPr>
          <w:rStyle w:val="Textoennegrita"/>
          <w:b w:val="0"/>
          <w:lang w:val="ca-ES"/>
        </w:rPr>
      </w:pPr>
    </w:p>
    <w:p w:rsidR="00C405F5" w:rsidRPr="003B1EDF" w:rsidRDefault="00C405F5" w:rsidP="00FB7FE1">
      <w:pPr>
        <w:pStyle w:val="Prrafodelista"/>
        <w:widowControl/>
        <w:ind w:left="0"/>
        <w:jc w:val="both"/>
        <w:rPr>
          <w:lang w:val="ca-ES"/>
        </w:rPr>
      </w:pPr>
      <w:r w:rsidRPr="00762E72">
        <w:rPr>
          <w:lang w:val="ca-ES"/>
        </w:rPr>
        <w:t xml:space="preserve">Hi ha persones que per diverses raons no poden vacunar-se, com ara </w:t>
      </w:r>
      <w:r w:rsidR="001A2143">
        <w:rPr>
          <w:lang w:val="ca-ES"/>
        </w:rPr>
        <w:t>gent gran</w:t>
      </w:r>
      <w:r w:rsidRPr="00762E72">
        <w:rPr>
          <w:lang w:val="ca-ES"/>
        </w:rPr>
        <w:t>, nadons, malal</w:t>
      </w:r>
      <w:r w:rsidR="003B1EDF">
        <w:rPr>
          <w:lang w:val="ca-ES"/>
        </w:rPr>
        <w:t>ts o persones i</w:t>
      </w:r>
      <w:r w:rsidR="00F96364">
        <w:rPr>
          <w:lang w:val="ca-ES"/>
        </w:rPr>
        <w:t>m</w:t>
      </w:r>
      <w:r w:rsidR="003B1EDF">
        <w:rPr>
          <w:lang w:val="ca-ES"/>
        </w:rPr>
        <w:t>munodeprimides. Aq</w:t>
      </w:r>
      <w:r w:rsidRPr="00762E72">
        <w:rPr>
          <w:lang w:val="ca-ES"/>
        </w:rPr>
        <w:t xml:space="preserve">uestes persones queden protegides quan la gran majoria de la població està vacunada, perquè la malaltia no es pot transmetre amb </w:t>
      </w:r>
      <w:r w:rsidR="007567F1">
        <w:rPr>
          <w:lang w:val="ca-ES"/>
        </w:rPr>
        <w:t xml:space="preserve">tanta </w:t>
      </w:r>
      <w:r w:rsidRPr="00762E72">
        <w:rPr>
          <w:lang w:val="ca-ES"/>
        </w:rPr>
        <w:t>facilitat. Aquest tipus de protecció s</w:t>
      </w:r>
      <w:r w:rsidR="00B658DE" w:rsidRPr="00762E72">
        <w:rPr>
          <w:lang w:val="ca-ES"/>
        </w:rPr>
        <w:t xml:space="preserve">’anomena </w:t>
      </w:r>
      <w:r w:rsidR="00B658DE" w:rsidRPr="007567F1">
        <w:rPr>
          <w:b/>
          <w:lang w:val="ca-ES"/>
        </w:rPr>
        <w:t>immunitat col·</w:t>
      </w:r>
      <w:r w:rsidRPr="007567F1">
        <w:rPr>
          <w:b/>
          <w:lang w:val="ca-ES"/>
        </w:rPr>
        <w:t>lectiva</w:t>
      </w:r>
      <w:r w:rsidRPr="00762E72">
        <w:rPr>
          <w:lang w:val="ca-ES"/>
        </w:rPr>
        <w:t>. L’elecció de no vacunar-se pot afeblir la immunitat col</w:t>
      </w:r>
      <w:r w:rsidR="00B658DE" w:rsidRPr="00762E72">
        <w:rPr>
          <w:lang w:val="ca-ES"/>
        </w:rPr>
        <w:t>·</w:t>
      </w:r>
      <w:r w:rsidR="007567F1">
        <w:rPr>
          <w:lang w:val="ca-ES"/>
        </w:rPr>
        <w:t xml:space="preserve">lectiva i deixar </w:t>
      </w:r>
      <w:r w:rsidR="007C5780" w:rsidRPr="00762E72">
        <w:rPr>
          <w:lang w:val="ca-ES"/>
        </w:rPr>
        <w:t>desprotegid</w:t>
      </w:r>
      <w:r w:rsidR="007C5780">
        <w:rPr>
          <w:lang w:val="ca-ES"/>
        </w:rPr>
        <w:t>es</w:t>
      </w:r>
      <w:r w:rsidR="007C5780" w:rsidDel="007C5780">
        <w:rPr>
          <w:lang w:val="ca-ES"/>
        </w:rPr>
        <w:t xml:space="preserve"> </w:t>
      </w:r>
      <w:r w:rsidR="007567F1">
        <w:rPr>
          <w:lang w:val="ca-ES"/>
        </w:rPr>
        <w:t>les persones que n</w:t>
      </w:r>
      <w:r w:rsidRPr="00762E72">
        <w:rPr>
          <w:lang w:val="ca-ES"/>
        </w:rPr>
        <w:t xml:space="preserve">o </w:t>
      </w:r>
      <w:r w:rsidR="007567F1">
        <w:rPr>
          <w:lang w:val="ca-ES"/>
        </w:rPr>
        <w:t xml:space="preserve">poden fer-ho. </w:t>
      </w:r>
      <w:r w:rsidR="00F96364">
        <w:rPr>
          <w:lang w:val="ca-ES"/>
        </w:rPr>
        <w:t>Així doncs, donat que</w:t>
      </w:r>
      <w:r w:rsidR="007567F1">
        <w:rPr>
          <w:lang w:val="ca-ES"/>
        </w:rPr>
        <w:t xml:space="preserve"> re</w:t>
      </w:r>
      <w:r w:rsidR="007567F1" w:rsidRPr="00762E72">
        <w:rPr>
          <w:lang w:val="ca-ES"/>
        </w:rPr>
        <w:t xml:space="preserve">presenta un bé comú </w:t>
      </w:r>
      <w:r w:rsidR="007C5780" w:rsidRPr="00762E72">
        <w:rPr>
          <w:lang w:val="ca-ES"/>
        </w:rPr>
        <w:t>pe</w:t>
      </w:r>
      <w:r w:rsidR="007C5780">
        <w:rPr>
          <w:lang w:val="ca-ES"/>
        </w:rPr>
        <w:t>r al</w:t>
      </w:r>
      <w:r w:rsidR="007C5780" w:rsidRPr="00762E72">
        <w:rPr>
          <w:lang w:val="ca-ES"/>
        </w:rPr>
        <w:t xml:space="preserve"> </w:t>
      </w:r>
      <w:r w:rsidR="007567F1" w:rsidRPr="00762E72">
        <w:rPr>
          <w:lang w:val="ca-ES"/>
        </w:rPr>
        <w:t xml:space="preserve">conjunt de la societat, </w:t>
      </w:r>
      <w:r w:rsidR="00D426F8">
        <w:rPr>
          <w:lang w:val="ca-ES"/>
        </w:rPr>
        <w:t xml:space="preserve">vacunar-se </w:t>
      </w:r>
      <w:r w:rsidR="007567F1" w:rsidRPr="00762E72">
        <w:rPr>
          <w:rStyle w:val="Textoennegrita"/>
          <w:b w:val="0"/>
          <w:lang w:val="ca-ES"/>
        </w:rPr>
        <w:t xml:space="preserve">és </w:t>
      </w:r>
      <w:r w:rsidR="00F96364">
        <w:rPr>
          <w:rStyle w:val="Textoennegrita"/>
          <w:b w:val="0"/>
          <w:lang w:val="ca-ES"/>
        </w:rPr>
        <w:t xml:space="preserve">també </w:t>
      </w:r>
      <w:r w:rsidR="007567F1" w:rsidRPr="00762E72">
        <w:rPr>
          <w:rStyle w:val="Textoennegrita"/>
          <w:b w:val="0"/>
          <w:lang w:val="ca-ES"/>
        </w:rPr>
        <w:t>un acte solidari.</w:t>
      </w:r>
    </w:p>
    <w:p w:rsidR="00076650" w:rsidRDefault="00076650" w:rsidP="00635199">
      <w:pPr>
        <w:pStyle w:val="Prrafodelista"/>
        <w:widowControl/>
        <w:ind w:left="0"/>
        <w:jc w:val="both"/>
        <w:rPr>
          <w:lang w:val="ca-ES"/>
        </w:rPr>
      </w:pPr>
    </w:p>
    <w:p w:rsidR="00DE3EDA" w:rsidRPr="00762E72" w:rsidRDefault="002F585D" w:rsidP="00DE3EDA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  <w:r>
        <w:rPr>
          <w:lang w:val="ca-ES"/>
        </w:rPr>
        <w:t xml:space="preserve">Tot i </w:t>
      </w:r>
      <w:r w:rsidR="00FE512C">
        <w:rPr>
          <w:lang w:val="ca-ES"/>
        </w:rPr>
        <w:t>disposar d’</w:t>
      </w:r>
      <w:r>
        <w:rPr>
          <w:lang w:val="ca-ES"/>
        </w:rPr>
        <w:t>aquesta informació, hi ha col·</w:t>
      </w:r>
      <w:r w:rsidRPr="002F585D">
        <w:rPr>
          <w:lang w:val="ca-ES"/>
        </w:rPr>
        <w:t>lectius</w:t>
      </w:r>
      <w:r>
        <w:rPr>
          <w:lang w:val="ca-ES"/>
        </w:rPr>
        <w:t xml:space="preserve"> que per diversos motius decideixen no vacunar els seus fills,</w:t>
      </w:r>
      <w:r w:rsidRPr="002F585D">
        <w:rPr>
          <w:lang w:val="ca-ES"/>
        </w:rPr>
        <w:t xml:space="preserve"> en alguns casos per</w:t>
      </w:r>
      <w:r w:rsidR="00FE512C">
        <w:rPr>
          <w:lang w:val="ca-ES"/>
        </w:rPr>
        <w:t>què</w:t>
      </w:r>
      <w:r w:rsidRPr="002F585D">
        <w:rPr>
          <w:lang w:val="ca-ES"/>
        </w:rPr>
        <w:t xml:space="preserve"> consider</w:t>
      </w:r>
      <w:r w:rsidR="00FE512C">
        <w:rPr>
          <w:lang w:val="ca-ES"/>
        </w:rPr>
        <w:t xml:space="preserve">en </w:t>
      </w:r>
      <w:r w:rsidRPr="002F585D">
        <w:rPr>
          <w:lang w:val="ca-ES"/>
        </w:rPr>
        <w:t>que els risc</w:t>
      </w:r>
      <w:r w:rsidR="00FE512C">
        <w:rPr>
          <w:lang w:val="ca-ES"/>
        </w:rPr>
        <w:t>o</w:t>
      </w:r>
      <w:r w:rsidRPr="002F585D">
        <w:rPr>
          <w:lang w:val="ca-ES"/>
        </w:rPr>
        <w:t>s són superiors als beneficis</w:t>
      </w:r>
      <w:r>
        <w:rPr>
          <w:lang w:val="ca-ES"/>
        </w:rPr>
        <w:t xml:space="preserve"> o per altres creences</w:t>
      </w:r>
      <w:r w:rsidR="00F96364">
        <w:rPr>
          <w:lang w:val="ca-ES"/>
        </w:rPr>
        <w:t xml:space="preserve"> o motius</w:t>
      </w:r>
      <w:r>
        <w:rPr>
          <w:lang w:val="ca-ES"/>
        </w:rPr>
        <w:t xml:space="preserve">. </w:t>
      </w:r>
      <w:r w:rsidR="00076650">
        <w:rPr>
          <w:lang w:val="ca-ES"/>
        </w:rPr>
        <w:t>E</w:t>
      </w:r>
      <w:r w:rsidR="003B1EDF">
        <w:rPr>
          <w:lang w:val="ca-ES"/>
        </w:rPr>
        <w:t>n els últims anys, “bosses”</w:t>
      </w:r>
      <w:r w:rsidR="00DE3EDA" w:rsidRPr="00762E72">
        <w:rPr>
          <w:lang w:val="ca-ES"/>
        </w:rPr>
        <w:t xml:space="preserve"> de persones </w:t>
      </w:r>
      <w:r w:rsidR="003B1EDF">
        <w:rPr>
          <w:lang w:val="ca-ES"/>
        </w:rPr>
        <w:t xml:space="preserve">no vacunades </w:t>
      </w:r>
      <w:r w:rsidR="00DE3EDA" w:rsidRPr="00762E72">
        <w:rPr>
          <w:lang w:val="ca-ES"/>
        </w:rPr>
        <w:t xml:space="preserve">han donat lloc a brots d'infeccions com </w:t>
      </w:r>
      <w:r w:rsidR="003B1EDF">
        <w:rPr>
          <w:lang w:val="ca-ES"/>
        </w:rPr>
        <w:t xml:space="preserve">ara </w:t>
      </w:r>
      <w:r w:rsidR="00076650">
        <w:rPr>
          <w:lang w:val="ca-ES"/>
        </w:rPr>
        <w:t xml:space="preserve">la diftèria o </w:t>
      </w:r>
      <w:r w:rsidR="00DE3EDA" w:rsidRPr="00762E72">
        <w:rPr>
          <w:lang w:val="ca-ES"/>
        </w:rPr>
        <w:t xml:space="preserve">el xarampió en molts països. El xarampió és una malaltia altament contagiosa que generalment causa febre </w:t>
      </w:r>
      <w:r w:rsidR="00A62187">
        <w:rPr>
          <w:lang w:val="ca-ES"/>
        </w:rPr>
        <w:t xml:space="preserve">elevada, tos i erupció cutània </w:t>
      </w:r>
      <w:r w:rsidR="00DE3EDA" w:rsidRPr="00762E72">
        <w:rPr>
          <w:lang w:val="ca-ES"/>
        </w:rPr>
        <w:t xml:space="preserve">i </w:t>
      </w:r>
      <w:r w:rsidR="005A3BD5">
        <w:rPr>
          <w:lang w:val="ca-ES"/>
        </w:rPr>
        <w:t xml:space="preserve">que </w:t>
      </w:r>
      <w:r w:rsidR="00DE3EDA" w:rsidRPr="00762E72">
        <w:rPr>
          <w:lang w:val="ca-ES"/>
        </w:rPr>
        <w:t xml:space="preserve">continua sent una de les principals causes de mort dels lactants. </w:t>
      </w:r>
      <w:r w:rsidR="00A62187">
        <w:rPr>
          <w:lang w:val="ca-ES"/>
        </w:rPr>
        <w:t>Aquesta</w:t>
      </w:r>
      <w:r w:rsidR="00FE512C">
        <w:rPr>
          <w:lang w:val="ca-ES"/>
        </w:rPr>
        <w:t xml:space="preserve"> infecció</w:t>
      </w:r>
      <w:r w:rsidR="00A62187">
        <w:rPr>
          <w:lang w:val="ca-ES"/>
        </w:rPr>
        <w:t xml:space="preserve"> </w:t>
      </w:r>
      <w:r w:rsidR="00E011AB">
        <w:rPr>
          <w:lang w:val="ca-ES"/>
        </w:rPr>
        <w:t xml:space="preserve">i moltes altres </w:t>
      </w:r>
      <w:r w:rsidR="00A62187">
        <w:rPr>
          <w:lang w:val="ca-ES"/>
        </w:rPr>
        <w:t>es po</w:t>
      </w:r>
      <w:r w:rsidR="00E011AB">
        <w:rPr>
          <w:lang w:val="ca-ES"/>
        </w:rPr>
        <w:t>den evitar mitjançant la vacunació. P</w:t>
      </w:r>
      <w:r w:rsidR="00A62187">
        <w:rPr>
          <w:lang w:val="ca-ES"/>
        </w:rPr>
        <w:t xml:space="preserve">er això, </w:t>
      </w:r>
      <w:r w:rsidR="00E011AB">
        <w:rPr>
          <w:lang w:val="ca-ES"/>
        </w:rPr>
        <w:t xml:space="preserve">l'OMS, </w:t>
      </w:r>
      <w:r w:rsidR="00A62187">
        <w:rPr>
          <w:lang w:val="ca-ES"/>
        </w:rPr>
        <w:t>a</w:t>
      </w:r>
      <w:r w:rsidR="00E011AB">
        <w:rPr>
          <w:lang w:val="ca-ES"/>
        </w:rPr>
        <w:t>ltres organismes internacionals i els governs de mol</w:t>
      </w:r>
      <w:r w:rsidR="00A62187">
        <w:rPr>
          <w:lang w:val="ca-ES"/>
        </w:rPr>
        <w:t>ts països</w:t>
      </w:r>
      <w:r w:rsidR="00E011AB">
        <w:rPr>
          <w:lang w:val="ca-ES"/>
        </w:rPr>
        <w:t xml:space="preserve"> fan campanyes per </w:t>
      </w:r>
      <w:r w:rsidR="00E84CE3">
        <w:rPr>
          <w:lang w:val="ca-ES"/>
        </w:rPr>
        <w:t xml:space="preserve">fer arribar </w:t>
      </w:r>
      <w:r w:rsidR="00DE3EDA" w:rsidRPr="00762E72">
        <w:rPr>
          <w:lang w:val="ca-ES"/>
        </w:rPr>
        <w:t>les vacunes</w:t>
      </w:r>
      <w:r w:rsidR="00E011AB">
        <w:rPr>
          <w:lang w:val="ca-ES"/>
        </w:rPr>
        <w:t xml:space="preserve"> </w:t>
      </w:r>
      <w:r w:rsidR="00A62187">
        <w:rPr>
          <w:lang w:val="ca-ES"/>
        </w:rPr>
        <w:t>arreu de</w:t>
      </w:r>
      <w:r w:rsidR="00DE3EDA" w:rsidRPr="00762E72">
        <w:rPr>
          <w:lang w:val="ca-ES"/>
        </w:rPr>
        <w:t>l món</w:t>
      </w:r>
      <w:r w:rsidR="00A62187">
        <w:rPr>
          <w:lang w:val="ca-ES"/>
        </w:rPr>
        <w:t>.</w:t>
      </w:r>
    </w:p>
    <w:p w:rsidR="008B28F5" w:rsidRPr="00510813" w:rsidRDefault="00DE3EDA" w:rsidP="00076650">
      <w:pPr>
        <w:pStyle w:val="ListParagraph1"/>
        <w:ind w:left="0"/>
        <w:jc w:val="both"/>
        <w:rPr>
          <w:rFonts w:cs="Calibri"/>
          <w:b/>
          <w:sz w:val="40"/>
          <w:szCs w:val="40"/>
          <w:lang w:val="ca-ES"/>
        </w:rPr>
      </w:pPr>
      <w:r w:rsidRPr="00762E72">
        <w:rPr>
          <w:lang w:val="ca-ES"/>
        </w:rPr>
        <w:br/>
      </w:r>
      <w:r w:rsidR="008B28F5" w:rsidRPr="00510813">
        <w:rPr>
          <w:rFonts w:cs="Calibri"/>
          <w:b/>
          <w:sz w:val="40"/>
          <w:szCs w:val="40"/>
          <w:lang w:val="ca-ES"/>
        </w:rPr>
        <w:t>Són obligatòries les vacunes?</w:t>
      </w:r>
    </w:p>
    <w:p w:rsidR="008B28F5" w:rsidRDefault="008B28F5" w:rsidP="008B28F5">
      <w:pPr>
        <w:pStyle w:val="NormalWeb"/>
        <w:jc w:val="both"/>
        <w:rPr>
          <w:rFonts w:ascii="Calibri" w:hAnsi="Calibri" w:cs="Calibri"/>
          <w:lang w:val="ca-ES" w:eastAsia="es-ES"/>
        </w:rPr>
      </w:pPr>
      <w:r w:rsidRPr="00510813">
        <w:rPr>
          <w:rFonts w:ascii="Calibri" w:hAnsi="Calibri" w:cs="Calibri"/>
          <w:lang w:val="ca-ES" w:eastAsia="es-ES"/>
        </w:rPr>
        <w:t>Al nostre país no hi ha cap vacuna obligatòr</w:t>
      </w:r>
      <w:r w:rsidR="00E011AB">
        <w:rPr>
          <w:rFonts w:ascii="Calibri" w:hAnsi="Calibri" w:cs="Calibri"/>
          <w:lang w:val="ca-ES" w:eastAsia="es-ES"/>
        </w:rPr>
        <w:t xml:space="preserve">ia, </w:t>
      </w:r>
      <w:r w:rsidRPr="00510813">
        <w:rPr>
          <w:rFonts w:ascii="Calibri" w:hAnsi="Calibri" w:cs="Calibri"/>
          <w:lang w:val="ca-ES" w:eastAsia="es-ES"/>
        </w:rPr>
        <w:t xml:space="preserve">però sí </w:t>
      </w:r>
      <w:r w:rsidR="001338ED">
        <w:rPr>
          <w:rFonts w:ascii="Calibri" w:hAnsi="Calibri" w:cs="Calibri"/>
          <w:lang w:val="ca-ES" w:eastAsia="es-ES"/>
        </w:rPr>
        <w:t xml:space="preserve">que </w:t>
      </w:r>
      <w:r w:rsidRPr="00510813">
        <w:rPr>
          <w:rFonts w:ascii="Calibri" w:hAnsi="Calibri" w:cs="Calibri"/>
          <w:lang w:val="ca-ES" w:eastAsia="es-ES"/>
        </w:rPr>
        <w:t>són altament recomanables</w:t>
      </w:r>
      <w:r w:rsidR="005A3BD5">
        <w:rPr>
          <w:rFonts w:ascii="Calibri" w:hAnsi="Calibri" w:cs="Calibri"/>
          <w:lang w:val="ca-ES" w:eastAsia="es-ES"/>
        </w:rPr>
        <w:t>. E</w:t>
      </w:r>
      <w:r w:rsidRPr="00510813">
        <w:rPr>
          <w:rFonts w:ascii="Calibri" w:hAnsi="Calibri" w:cs="Calibri"/>
          <w:lang w:val="ca-ES" w:eastAsia="es-ES"/>
        </w:rPr>
        <w:t>l Departament de Salut</w:t>
      </w:r>
      <w:r w:rsidR="001A5942">
        <w:rPr>
          <w:rFonts w:ascii="Calibri" w:hAnsi="Calibri" w:cs="Calibri"/>
          <w:lang w:val="ca-ES" w:eastAsia="es-ES"/>
        </w:rPr>
        <w:t xml:space="preserve"> de Catalunya</w:t>
      </w:r>
      <w:r w:rsidRPr="00510813">
        <w:rPr>
          <w:rFonts w:ascii="Calibri" w:hAnsi="Calibri" w:cs="Calibri"/>
          <w:lang w:val="ca-ES" w:eastAsia="es-ES"/>
        </w:rPr>
        <w:t xml:space="preserve"> </w:t>
      </w:r>
      <w:r w:rsidR="005A3BD5">
        <w:rPr>
          <w:rFonts w:ascii="Calibri" w:hAnsi="Calibri" w:cs="Calibri"/>
          <w:lang w:val="ca-ES" w:eastAsia="es-ES"/>
        </w:rPr>
        <w:t xml:space="preserve">cada any </w:t>
      </w:r>
      <w:r w:rsidRPr="00510813">
        <w:rPr>
          <w:rFonts w:ascii="Calibri" w:hAnsi="Calibri" w:cs="Calibri"/>
          <w:lang w:val="ca-ES" w:eastAsia="es-ES"/>
        </w:rPr>
        <w:t xml:space="preserve">estableix el calendari </w:t>
      </w:r>
      <w:r w:rsidR="005C3329">
        <w:rPr>
          <w:rFonts w:ascii="Calibri" w:hAnsi="Calibri" w:cs="Calibri"/>
          <w:lang w:val="ca-ES" w:eastAsia="es-ES"/>
        </w:rPr>
        <w:t xml:space="preserve">de </w:t>
      </w:r>
      <w:r w:rsidRPr="00510813">
        <w:rPr>
          <w:rFonts w:ascii="Calibri" w:hAnsi="Calibri" w:cs="Calibri"/>
          <w:lang w:val="ca-ES" w:eastAsia="es-ES"/>
        </w:rPr>
        <w:t>vacun</w:t>
      </w:r>
      <w:r w:rsidR="005C3329">
        <w:rPr>
          <w:rFonts w:ascii="Calibri" w:hAnsi="Calibri" w:cs="Calibri"/>
          <w:lang w:val="ca-ES" w:eastAsia="es-ES"/>
        </w:rPr>
        <w:t xml:space="preserve">es </w:t>
      </w:r>
      <w:r w:rsidRPr="00510813">
        <w:rPr>
          <w:rFonts w:ascii="Calibri" w:hAnsi="Calibri" w:cs="Calibri"/>
          <w:lang w:val="ca-ES" w:eastAsia="es-ES"/>
        </w:rPr>
        <w:t>per a la població</w:t>
      </w:r>
      <w:r w:rsidR="005A3BD5">
        <w:rPr>
          <w:rFonts w:ascii="Calibri" w:hAnsi="Calibri" w:cs="Calibri"/>
          <w:lang w:val="ca-ES" w:eastAsia="es-ES"/>
        </w:rPr>
        <w:t xml:space="preserve"> </w:t>
      </w:r>
      <w:r w:rsidRPr="00510813">
        <w:rPr>
          <w:rFonts w:ascii="Calibri" w:hAnsi="Calibri" w:cs="Calibri"/>
          <w:lang w:val="ca-ES" w:eastAsia="es-ES"/>
        </w:rPr>
        <w:t xml:space="preserve">en funció de l’evidència científica. El calendari especifica quines vacunes es recomanen, a quina edat i de quines malalties protegeixen. Les vacunes recomanades al calendari de </w:t>
      </w:r>
      <w:r w:rsidR="008D0E05" w:rsidRPr="00510813">
        <w:rPr>
          <w:rFonts w:ascii="Calibri" w:hAnsi="Calibri" w:cs="Calibri"/>
          <w:lang w:val="ca-ES" w:eastAsia="es-ES"/>
        </w:rPr>
        <w:t>vacunaci</w:t>
      </w:r>
      <w:r w:rsidR="008D0E05">
        <w:rPr>
          <w:rFonts w:ascii="Calibri" w:hAnsi="Calibri" w:cs="Calibri"/>
          <w:lang w:val="ca-ES" w:eastAsia="es-ES"/>
        </w:rPr>
        <w:t>ó</w:t>
      </w:r>
      <w:r w:rsidR="008D0E05" w:rsidRPr="00510813">
        <w:rPr>
          <w:rFonts w:ascii="Calibri" w:hAnsi="Calibri" w:cs="Calibri"/>
          <w:lang w:val="ca-ES" w:eastAsia="es-ES"/>
        </w:rPr>
        <w:t xml:space="preserve"> </w:t>
      </w:r>
      <w:r w:rsidRPr="00510813">
        <w:rPr>
          <w:rFonts w:ascii="Calibri" w:hAnsi="Calibri" w:cs="Calibri"/>
          <w:lang w:val="ca-ES" w:eastAsia="es-ES"/>
        </w:rPr>
        <w:t>de Catalunya són gratuïtes.</w:t>
      </w:r>
    </w:p>
    <w:p w:rsidR="00D77111" w:rsidRDefault="00D77111" w:rsidP="008B28F5">
      <w:pPr>
        <w:pStyle w:val="NormalWeb"/>
        <w:jc w:val="both"/>
        <w:rPr>
          <w:rFonts w:ascii="Calibri" w:hAnsi="Calibri" w:cs="Calibri"/>
          <w:lang w:val="ca-ES" w:eastAsia="es-ES"/>
        </w:rPr>
      </w:pPr>
      <w:r>
        <w:rPr>
          <w:rFonts w:ascii="Calibri" w:hAnsi="Calibri" w:cs="Calibri"/>
          <w:lang w:val="ca-ES" w:eastAsia="es-ES"/>
        </w:rPr>
        <w:t xml:space="preserve">Segons es pot consultar </w:t>
      </w:r>
      <w:hyperlink r:id="rId9" w:history="1">
        <w:r w:rsidRPr="00D77111">
          <w:rPr>
            <w:rStyle w:val="Hipervnculo"/>
            <w:rFonts w:ascii="Calibri" w:hAnsi="Calibri" w:cs="Calibri"/>
            <w:lang w:val="ca-ES" w:eastAsia="es-ES"/>
          </w:rPr>
          <w:t>en aquesta pàgina web</w:t>
        </w:r>
      </w:hyperlink>
      <w:r>
        <w:rPr>
          <w:rFonts w:ascii="Calibri" w:hAnsi="Calibri" w:cs="Calibri"/>
          <w:lang w:val="ca-ES" w:eastAsia="es-ES"/>
        </w:rPr>
        <w:t xml:space="preserve"> del </w:t>
      </w:r>
      <w:r w:rsidR="000841BF" w:rsidRPr="003E1C8B">
        <w:rPr>
          <w:rFonts w:ascii="Calibri" w:hAnsi="Calibri" w:cs="Calibri"/>
          <w:i/>
          <w:lang w:val="ca-ES" w:eastAsia="es-ES"/>
        </w:rPr>
        <w:t>Ministeri de Sanitat, Serveis Socials i Igualtat</w:t>
      </w:r>
      <w:r w:rsidRPr="00FB7FE1">
        <w:rPr>
          <w:rFonts w:ascii="Calibri" w:hAnsi="Calibri" w:cs="Calibri"/>
          <w:i/>
          <w:lang w:val="ca-ES" w:eastAsia="es-ES"/>
        </w:rPr>
        <w:t>,</w:t>
      </w:r>
      <w:r>
        <w:rPr>
          <w:rFonts w:ascii="Calibri" w:hAnsi="Calibri" w:cs="Calibri"/>
          <w:lang w:val="ca-ES" w:eastAsia="es-ES"/>
        </w:rPr>
        <w:t xml:space="preserve"> </w:t>
      </w:r>
      <w:r w:rsidR="0056001D">
        <w:rPr>
          <w:rFonts w:ascii="Calibri" w:hAnsi="Calibri" w:cs="Calibri"/>
          <w:lang w:val="ca-ES" w:eastAsia="es-ES"/>
        </w:rPr>
        <w:t xml:space="preserve">de mitjana </w:t>
      </w:r>
      <w:r>
        <w:rPr>
          <w:rFonts w:ascii="Calibri" w:hAnsi="Calibri" w:cs="Calibri"/>
          <w:lang w:val="ca-ES" w:eastAsia="es-ES"/>
        </w:rPr>
        <w:t>un 97,2</w:t>
      </w:r>
      <w:r w:rsidR="00B033C8">
        <w:rPr>
          <w:rFonts w:ascii="Calibri" w:hAnsi="Calibri" w:cs="Calibri"/>
          <w:lang w:val="ca-ES" w:eastAsia="es-ES"/>
        </w:rPr>
        <w:t> </w:t>
      </w:r>
      <w:r>
        <w:rPr>
          <w:rFonts w:ascii="Calibri" w:hAnsi="Calibri" w:cs="Calibri"/>
          <w:lang w:val="ca-ES" w:eastAsia="es-ES"/>
        </w:rPr>
        <w:t>% dels infants de 0 a 1 anys</w:t>
      </w:r>
      <w:r w:rsidR="0056001D">
        <w:rPr>
          <w:rFonts w:ascii="Calibri" w:hAnsi="Calibri" w:cs="Calibri"/>
          <w:lang w:val="ca-ES" w:eastAsia="es-ES"/>
        </w:rPr>
        <w:t xml:space="preserve"> de l’Estat espanyol</w:t>
      </w:r>
      <w:r>
        <w:rPr>
          <w:rFonts w:ascii="Calibri" w:hAnsi="Calibri" w:cs="Calibri"/>
          <w:lang w:val="ca-ES" w:eastAsia="es-ES"/>
        </w:rPr>
        <w:t xml:space="preserve"> han estat vacunats contra la </w:t>
      </w:r>
      <w:r w:rsidRPr="00D77111">
        <w:rPr>
          <w:rFonts w:ascii="Calibri" w:hAnsi="Calibri" w:cs="Calibri"/>
          <w:lang w:val="ca-ES" w:eastAsia="es-ES"/>
        </w:rPr>
        <w:t>poliomielitis,</w:t>
      </w:r>
      <w:r>
        <w:rPr>
          <w:rFonts w:ascii="Calibri" w:hAnsi="Calibri" w:cs="Calibri"/>
          <w:lang w:val="ca-ES" w:eastAsia="es-ES"/>
        </w:rPr>
        <w:t xml:space="preserve"> la </w:t>
      </w:r>
      <w:r w:rsidRPr="00D77111">
        <w:rPr>
          <w:rFonts w:ascii="Calibri" w:hAnsi="Calibri" w:cs="Calibri"/>
          <w:lang w:val="ca-ES" w:eastAsia="es-ES"/>
        </w:rPr>
        <w:t>diftèria</w:t>
      </w:r>
      <w:r>
        <w:rPr>
          <w:rFonts w:ascii="Calibri" w:hAnsi="Calibri" w:cs="Calibri"/>
          <w:lang w:val="ca-ES" w:eastAsia="es-ES"/>
        </w:rPr>
        <w:t xml:space="preserve">, el </w:t>
      </w:r>
      <w:r w:rsidRPr="00D77111">
        <w:rPr>
          <w:rFonts w:ascii="Calibri" w:hAnsi="Calibri" w:cs="Calibri"/>
          <w:lang w:val="ca-ES" w:eastAsia="es-ES"/>
        </w:rPr>
        <w:t>tètanus</w:t>
      </w:r>
      <w:r>
        <w:rPr>
          <w:rFonts w:ascii="Calibri" w:hAnsi="Calibri" w:cs="Calibri"/>
          <w:lang w:val="ca-ES" w:eastAsia="es-ES"/>
        </w:rPr>
        <w:t xml:space="preserve">, la </w:t>
      </w:r>
      <w:r w:rsidRPr="00D77111">
        <w:rPr>
          <w:rFonts w:ascii="Calibri" w:hAnsi="Calibri" w:cs="Calibri"/>
          <w:lang w:val="ca-ES" w:eastAsia="es-ES"/>
        </w:rPr>
        <w:t>tos fer</w:t>
      </w:r>
      <w:r>
        <w:rPr>
          <w:rFonts w:ascii="Calibri" w:hAnsi="Calibri" w:cs="Calibri"/>
          <w:lang w:val="ca-ES" w:eastAsia="es-ES"/>
        </w:rPr>
        <w:t>ina</w:t>
      </w:r>
      <w:r w:rsidRPr="00D77111">
        <w:rPr>
          <w:rFonts w:ascii="Calibri" w:hAnsi="Calibri" w:cs="Calibri"/>
          <w:lang w:val="ca-ES" w:eastAsia="es-ES"/>
        </w:rPr>
        <w:t xml:space="preserve">, </w:t>
      </w:r>
      <w:r>
        <w:rPr>
          <w:rFonts w:ascii="Calibri" w:hAnsi="Calibri" w:cs="Calibri"/>
          <w:lang w:val="ca-ES" w:eastAsia="es-ES"/>
        </w:rPr>
        <w:t>l’</w:t>
      </w:r>
      <w:r w:rsidRPr="00D77111">
        <w:rPr>
          <w:rFonts w:ascii="Calibri" w:hAnsi="Calibri" w:cs="Calibri"/>
          <w:lang w:val="ca-ES" w:eastAsia="es-ES"/>
        </w:rPr>
        <w:t>Haemophilus influenzae tipus</w:t>
      </w:r>
      <w:r w:rsidR="00B033C8">
        <w:rPr>
          <w:rFonts w:ascii="Calibri" w:hAnsi="Calibri" w:cs="Calibri"/>
          <w:lang w:val="ca-ES" w:eastAsia="es-ES"/>
        </w:rPr>
        <w:t> B</w:t>
      </w:r>
      <w:r w:rsidRPr="00D77111">
        <w:rPr>
          <w:rFonts w:ascii="Calibri" w:hAnsi="Calibri" w:cs="Calibri"/>
          <w:lang w:val="ca-ES" w:eastAsia="es-ES"/>
        </w:rPr>
        <w:t xml:space="preserve"> (Hib), </w:t>
      </w:r>
      <w:r>
        <w:rPr>
          <w:rFonts w:ascii="Calibri" w:hAnsi="Calibri" w:cs="Calibri"/>
          <w:lang w:val="ca-ES" w:eastAsia="es-ES"/>
        </w:rPr>
        <w:t>l’</w:t>
      </w:r>
      <w:r w:rsidRPr="00D77111">
        <w:rPr>
          <w:rFonts w:ascii="Calibri" w:hAnsi="Calibri" w:cs="Calibri"/>
          <w:lang w:val="ca-ES" w:eastAsia="es-ES"/>
        </w:rPr>
        <w:t>hepatitis B i</w:t>
      </w:r>
      <w:r>
        <w:rPr>
          <w:rFonts w:ascii="Calibri" w:hAnsi="Calibri" w:cs="Calibri"/>
          <w:lang w:val="ca-ES" w:eastAsia="es-ES"/>
        </w:rPr>
        <w:t xml:space="preserve"> la</w:t>
      </w:r>
      <w:r w:rsidRPr="00D77111">
        <w:rPr>
          <w:rFonts w:ascii="Calibri" w:hAnsi="Calibri" w:cs="Calibri"/>
          <w:lang w:val="ca-ES" w:eastAsia="es-ES"/>
        </w:rPr>
        <w:t xml:space="preserve"> malaltia meningocòccica per serogrup C.</w:t>
      </w:r>
      <w:r>
        <w:rPr>
          <w:rFonts w:ascii="Calibri" w:hAnsi="Calibri" w:cs="Calibri"/>
          <w:lang w:val="ca-ES" w:eastAsia="es-ES"/>
        </w:rPr>
        <w:t xml:space="preserve"> Aquesta xifra de cobertura és més alt</w:t>
      </w:r>
      <w:r w:rsidR="0056001D">
        <w:rPr>
          <w:rFonts w:ascii="Calibri" w:hAnsi="Calibri" w:cs="Calibri"/>
          <w:lang w:val="ca-ES" w:eastAsia="es-ES"/>
        </w:rPr>
        <w:t>a que en altres països europeus, però no és homogènia en tot el territori i es poden identificar certes regions amb “bosses” de persones no vacunades</w:t>
      </w:r>
      <w:r w:rsidR="00B804F1">
        <w:rPr>
          <w:rFonts w:ascii="Calibri" w:hAnsi="Calibri" w:cs="Calibri"/>
          <w:lang w:val="ca-ES" w:eastAsia="es-ES"/>
        </w:rPr>
        <w:t xml:space="preserve">, on hi ha més risc que </w:t>
      </w:r>
      <w:r w:rsidR="00B033C8">
        <w:rPr>
          <w:rFonts w:ascii="Calibri" w:hAnsi="Calibri" w:cs="Calibri"/>
          <w:lang w:val="ca-ES" w:eastAsia="es-ES"/>
        </w:rPr>
        <w:t xml:space="preserve">sorgeixin </w:t>
      </w:r>
      <w:r w:rsidR="00B804F1">
        <w:rPr>
          <w:rFonts w:ascii="Calibri" w:hAnsi="Calibri" w:cs="Calibri"/>
          <w:lang w:val="ca-ES" w:eastAsia="es-ES"/>
        </w:rPr>
        <w:t xml:space="preserve">nous brots de malalties infeccioses. </w:t>
      </w:r>
    </w:p>
    <w:p w:rsidR="003832A4" w:rsidRPr="00FB7FE1" w:rsidRDefault="003832A4" w:rsidP="008B28F5">
      <w:pPr>
        <w:pStyle w:val="NormalWeb"/>
        <w:jc w:val="both"/>
        <w:rPr>
          <w:rFonts w:ascii="Calibri" w:hAnsi="Calibri" w:cs="Calibri"/>
          <w:lang w:val="es-ES" w:eastAsia="es-ES"/>
        </w:rPr>
      </w:pPr>
      <w:r>
        <w:rPr>
          <w:rFonts w:ascii="Calibri" w:hAnsi="Calibri" w:cs="Calibri"/>
          <w:lang w:val="ca-ES" w:eastAsia="es-ES"/>
        </w:rPr>
        <w:t>Per decidir si s’inclou una vacuna al calendari d</w:t>
      </w:r>
      <w:r w:rsidR="00395498">
        <w:rPr>
          <w:rFonts w:ascii="Calibri" w:hAnsi="Calibri" w:cs="Calibri"/>
          <w:lang w:val="ca-ES" w:eastAsia="es-ES"/>
        </w:rPr>
        <w:t xml:space="preserve">e </w:t>
      </w:r>
      <w:r w:rsidR="008D0E05">
        <w:rPr>
          <w:rFonts w:ascii="Calibri" w:hAnsi="Calibri" w:cs="Calibri"/>
          <w:lang w:val="ca-ES" w:eastAsia="es-ES"/>
        </w:rPr>
        <w:t xml:space="preserve">vacunació </w:t>
      </w:r>
      <w:r w:rsidR="00E011AB">
        <w:rPr>
          <w:rFonts w:ascii="Calibri" w:hAnsi="Calibri" w:cs="Calibri"/>
          <w:lang w:val="ca-ES" w:eastAsia="es-ES"/>
        </w:rPr>
        <w:t>anual</w:t>
      </w:r>
      <w:r>
        <w:rPr>
          <w:rFonts w:ascii="Calibri" w:hAnsi="Calibri" w:cs="Calibri"/>
          <w:lang w:val="ca-ES" w:eastAsia="es-ES"/>
        </w:rPr>
        <w:t xml:space="preserve">, </w:t>
      </w:r>
      <w:r w:rsidR="006924BB">
        <w:rPr>
          <w:rFonts w:ascii="Calibri" w:hAnsi="Calibri" w:cs="Calibri"/>
          <w:lang w:val="ca-ES" w:eastAsia="es-ES"/>
        </w:rPr>
        <w:t xml:space="preserve">se </w:t>
      </w:r>
      <w:r>
        <w:rPr>
          <w:rFonts w:ascii="Calibri" w:hAnsi="Calibri" w:cs="Calibri"/>
          <w:lang w:val="ca-ES" w:eastAsia="es-ES"/>
        </w:rPr>
        <w:t xml:space="preserve">segueixen criteris </w:t>
      </w:r>
      <w:r w:rsidR="00395498">
        <w:rPr>
          <w:rFonts w:ascii="Calibri" w:hAnsi="Calibri" w:cs="Calibri"/>
          <w:lang w:val="ca-ES" w:eastAsia="es-ES"/>
        </w:rPr>
        <w:t xml:space="preserve">que depenen </w:t>
      </w:r>
      <w:r w:rsidR="00E011AB">
        <w:rPr>
          <w:rFonts w:ascii="Calibri" w:hAnsi="Calibri" w:cs="Calibri"/>
          <w:lang w:val="ca-ES" w:eastAsia="es-ES"/>
        </w:rPr>
        <w:t>de les característiques de la malaltia</w:t>
      </w:r>
      <w:r w:rsidR="00395498">
        <w:rPr>
          <w:rFonts w:ascii="Calibri" w:hAnsi="Calibri" w:cs="Calibri"/>
          <w:lang w:val="ca-ES" w:eastAsia="es-ES"/>
        </w:rPr>
        <w:t xml:space="preserve">, </w:t>
      </w:r>
      <w:r w:rsidR="00F96364">
        <w:rPr>
          <w:rFonts w:ascii="Calibri" w:hAnsi="Calibri" w:cs="Calibri"/>
          <w:lang w:val="ca-ES" w:eastAsia="es-ES"/>
        </w:rPr>
        <w:t xml:space="preserve">de </w:t>
      </w:r>
      <w:r w:rsidRPr="003832A4">
        <w:rPr>
          <w:rFonts w:ascii="Calibri" w:hAnsi="Calibri" w:cs="Calibri"/>
          <w:lang w:val="ca-ES" w:eastAsia="es-ES"/>
        </w:rPr>
        <w:t xml:space="preserve">la </w:t>
      </w:r>
      <w:r w:rsidR="006924BB">
        <w:rPr>
          <w:rFonts w:ascii="Calibri" w:hAnsi="Calibri" w:cs="Calibri"/>
          <w:lang w:val="ca-ES" w:eastAsia="es-ES"/>
        </w:rPr>
        <w:t>mateixa</w:t>
      </w:r>
      <w:r w:rsidR="006924BB" w:rsidRPr="003832A4">
        <w:rPr>
          <w:rFonts w:ascii="Calibri" w:hAnsi="Calibri" w:cs="Calibri"/>
          <w:lang w:val="ca-ES" w:eastAsia="es-ES"/>
        </w:rPr>
        <w:t xml:space="preserve"> </w:t>
      </w:r>
      <w:r w:rsidRPr="003832A4">
        <w:rPr>
          <w:rFonts w:ascii="Calibri" w:hAnsi="Calibri" w:cs="Calibri"/>
          <w:lang w:val="ca-ES" w:eastAsia="es-ES"/>
        </w:rPr>
        <w:t xml:space="preserve">vacuna i </w:t>
      </w:r>
      <w:r w:rsidR="00F96364">
        <w:rPr>
          <w:rFonts w:ascii="Calibri" w:hAnsi="Calibri" w:cs="Calibri"/>
          <w:lang w:val="ca-ES" w:eastAsia="es-ES"/>
        </w:rPr>
        <w:t xml:space="preserve">de </w:t>
      </w:r>
      <w:r w:rsidRPr="003832A4">
        <w:rPr>
          <w:rFonts w:ascii="Calibri" w:hAnsi="Calibri" w:cs="Calibri"/>
          <w:lang w:val="ca-ES" w:eastAsia="es-ES"/>
        </w:rPr>
        <w:t>la societat a qu</w:t>
      </w:r>
      <w:r w:rsidR="001427C4">
        <w:rPr>
          <w:rFonts w:ascii="Calibri" w:hAnsi="Calibri" w:cs="Calibri"/>
          <w:lang w:val="ca-ES" w:eastAsia="es-ES"/>
        </w:rPr>
        <w:t>è</w:t>
      </w:r>
      <w:r w:rsidR="00454552">
        <w:rPr>
          <w:rFonts w:ascii="Calibri" w:hAnsi="Calibri" w:cs="Calibri"/>
          <w:lang w:val="ca-ES" w:eastAsia="es-ES"/>
        </w:rPr>
        <w:t xml:space="preserve"> </w:t>
      </w:r>
      <w:r w:rsidRPr="003832A4">
        <w:rPr>
          <w:rFonts w:ascii="Calibri" w:hAnsi="Calibri" w:cs="Calibri"/>
          <w:lang w:val="ca-ES" w:eastAsia="es-ES"/>
        </w:rPr>
        <w:t xml:space="preserve">va </w:t>
      </w:r>
      <w:r w:rsidR="006924BB" w:rsidRPr="003832A4">
        <w:rPr>
          <w:rFonts w:ascii="Calibri" w:hAnsi="Calibri" w:cs="Calibri"/>
          <w:lang w:val="ca-ES" w:eastAsia="es-ES"/>
        </w:rPr>
        <w:t>dirigid</w:t>
      </w:r>
      <w:r w:rsidR="006924BB">
        <w:rPr>
          <w:rFonts w:ascii="Calibri" w:hAnsi="Calibri" w:cs="Calibri"/>
          <w:lang w:val="ca-ES" w:eastAsia="es-ES"/>
        </w:rPr>
        <w:t>a</w:t>
      </w:r>
      <w:r w:rsidR="00395498">
        <w:rPr>
          <w:rFonts w:ascii="Calibri" w:hAnsi="Calibri" w:cs="Calibri"/>
          <w:lang w:val="ca-ES" w:eastAsia="es-ES"/>
        </w:rPr>
        <w:t>. Per exemple, l</w:t>
      </w:r>
      <w:r w:rsidR="006924BB">
        <w:rPr>
          <w:rFonts w:ascii="Calibri" w:hAnsi="Calibri" w:cs="Calibri"/>
          <w:lang w:val="ca-ES" w:eastAsia="es-ES"/>
        </w:rPr>
        <w:t>’</w:t>
      </w:r>
      <w:r w:rsidR="00395498" w:rsidRPr="00FB7FE1">
        <w:rPr>
          <w:rFonts w:ascii="Calibri" w:hAnsi="Calibri" w:cs="Calibri"/>
          <w:i/>
          <w:lang w:val="ca-ES" w:eastAsia="es-ES"/>
        </w:rPr>
        <w:t>As</w:t>
      </w:r>
      <w:r w:rsidR="006924BB">
        <w:rPr>
          <w:rFonts w:ascii="Calibri" w:hAnsi="Calibri" w:cs="Calibri"/>
          <w:i/>
          <w:lang w:val="ca-ES" w:eastAsia="es-ES"/>
        </w:rPr>
        <w:t>s</w:t>
      </w:r>
      <w:r w:rsidR="00395498" w:rsidRPr="00FB7FE1">
        <w:rPr>
          <w:rFonts w:ascii="Calibri" w:hAnsi="Calibri" w:cs="Calibri"/>
          <w:i/>
          <w:lang w:val="ca-ES" w:eastAsia="es-ES"/>
        </w:rPr>
        <w:t>ociació Espa</w:t>
      </w:r>
      <w:r w:rsidR="006924BB">
        <w:rPr>
          <w:rFonts w:ascii="Calibri" w:hAnsi="Calibri" w:cs="Calibri"/>
          <w:i/>
          <w:lang w:val="ca-ES" w:eastAsia="es-ES"/>
        </w:rPr>
        <w:t>ny</w:t>
      </w:r>
      <w:r w:rsidR="00395498" w:rsidRPr="00FB7FE1">
        <w:rPr>
          <w:rFonts w:ascii="Calibri" w:hAnsi="Calibri" w:cs="Calibri"/>
          <w:i/>
          <w:lang w:val="ca-ES" w:eastAsia="es-ES"/>
        </w:rPr>
        <w:t>ola de Pediatr</w:t>
      </w:r>
      <w:r w:rsidR="006924BB">
        <w:rPr>
          <w:rFonts w:ascii="Calibri" w:hAnsi="Calibri" w:cs="Calibri"/>
          <w:i/>
          <w:lang w:val="ca-ES" w:eastAsia="es-ES"/>
        </w:rPr>
        <w:t>i</w:t>
      </w:r>
      <w:r w:rsidR="00395498" w:rsidRPr="00FB7FE1">
        <w:rPr>
          <w:rFonts w:ascii="Calibri" w:hAnsi="Calibri" w:cs="Calibri"/>
          <w:i/>
          <w:lang w:val="ca-ES" w:eastAsia="es-ES"/>
        </w:rPr>
        <w:t>a</w:t>
      </w:r>
      <w:r w:rsidR="00395498">
        <w:rPr>
          <w:rStyle w:val="Refdenotaalpie"/>
          <w:rFonts w:ascii="Calibri" w:hAnsi="Calibri"/>
          <w:i/>
          <w:lang w:val="ca-ES" w:eastAsia="es-ES"/>
        </w:rPr>
        <w:footnoteReference w:id="2"/>
      </w:r>
      <w:r w:rsidR="00395498">
        <w:rPr>
          <w:rFonts w:ascii="Calibri" w:hAnsi="Calibri" w:cs="Calibri"/>
          <w:lang w:val="ca-ES" w:eastAsia="es-ES"/>
        </w:rPr>
        <w:t xml:space="preserve"> explica que</w:t>
      </w:r>
      <w:r w:rsidR="00023F07">
        <w:rPr>
          <w:rFonts w:ascii="Calibri" w:hAnsi="Calibri" w:cs="Calibri"/>
          <w:lang w:val="ca-ES" w:eastAsia="es-ES"/>
        </w:rPr>
        <w:t>,</w:t>
      </w:r>
      <w:r w:rsidR="00395498">
        <w:rPr>
          <w:rFonts w:ascii="Calibri" w:hAnsi="Calibri" w:cs="Calibri"/>
          <w:lang w:val="ca-ES" w:eastAsia="es-ES"/>
        </w:rPr>
        <w:t xml:space="preserve"> per incloure</w:t>
      </w:r>
      <w:r w:rsidR="00D426F8">
        <w:rPr>
          <w:rFonts w:ascii="Calibri" w:hAnsi="Calibri" w:cs="Calibri"/>
          <w:lang w:val="ca-ES" w:eastAsia="es-ES"/>
        </w:rPr>
        <w:t xml:space="preserve"> </w:t>
      </w:r>
      <w:r w:rsidR="00F96364">
        <w:rPr>
          <w:rFonts w:ascii="Calibri" w:hAnsi="Calibri" w:cs="Calibri"/>
          <w:lang w:val="ca-ES" w:eastAsia="es-ES"/>
        </w:rPr>
        <w:t xml:space="preserve">una </w:t>
      </w:r>
      <w:r w:rsidR="00395498">
        <w:rPr>
          <w:rFonts w:ascii="Calibri" w:hAnsi="Calibri" w:cs="Calibri"/>
          <w:lang w:val="ca-ES" w:eastAsia="es-ES"/>
        </w:rPr>
        <w:t>vacuna al calendari</w:t>
      </w:r>
      <w:r w:rsidR="00023F07">
        <w:rPr>
          <w:rFonts w:ascii="Calibri" w:hAnsi="Calibri" w:cs="Calibri"/>
          <w:lang w:val="ca-ES" w:eastAsia="es-ES"/>
        </w:rPr>
        <w:t>,</w:t>
      </w:r>
      <w:r w:rsidR="00395498">
        <w:rPr>
          <w:rFonts w:ascii="Calibri" w:hAnsi="Calibri" w:cs="Calibri"/>
          <w:lang w:val="ca-ES" w:eastAsia="es-ES"/>
        </w:rPr>
        <w:t xml:space="preserve"> es tenen en compte criteris com la incidència</w:t>
      </w:r>
      <w:r w:rsidR="00454552">
        <w:rPr>
          <w:rFonts w:ascii="Calibri" w:hAnsi="Calibri" w:cs="Calibri"/>
          <w:lang w:val="ca-ES" w:eastAsia="es-ES"/>
        </w:rPr>
        <w:t xml:space="preserve"> i</w:t>
      </w:r>
      <w:r w:rsidR="00395498">
        <w:rPr>
          <w:rFonts w:ascii="Calibri" w:hAnsi="Calibri" w:cs="Calibri"/>
          <w:lang w:val="ca-ES" w:eastAsia="es-ES"/>
        </w:rPr>
        <w:t xml:space="preserve"> la prevalença</w:t>
      </w:r>
      <w:r w:rsidR="00454552">
        <w:rPr>
          <w:rFonts w:ascii="Calibri" w:hAnsi="Calibri" w:cs="Calibri"/>
          <w:lang w:val="ca-ES" w:eastAsia="es-ES"/>
        </w:rPr>
        <w:t xml:space="preserve"> de la malaltia, </w:t>
      </w:r>
      <w:r w:rsidR="00395498">
        <w:rPr>
          <w:rFonts w:ascii="Calibri" w:hAnsi="Calibri" w:cs="Calibri"/>
          <w:lang w:val="ca-ES" w:eastAsia="es-ES"/>
        </w:rPr>
        <w:t>la</w:t>
      </w:r>
      <w:r w:rsidR="00454552">
        <w:rPr>
          <w:rFonts w:ascii="Calibri" w:hAnsi="Calibri" w:cs="Calibri"/>
          <w:lang w:val="ca-ES" w:eastAsia="es-ES"/>
        </w:rPr>
        <w:t xml:space="preserve"> mortalitat o les possibles complicacions i</w:t>
      </w:r>
      <w:r w:rsidR="00395498">
        <w:rPr>
          <w:rFonts w:ascii="Calibri" w:hAnsi="Calibri" w:cs="Calibri"/>
          <w:lang w:val="ca-ES" w:eastAsia="es-ES"/>
        </w:rPr>
        <w:t xml:space="preserve"> el patiment físic i psíquic</w:t>
      </w:r>
      <w:r w:rsidR="00454552">
        <w:rPr>
          <w:rFonts w:ascii="Calibri" w:hAnsi="Calibri" w:cs="Calibri"/>
          <w:lang w:val="ca-ES" w:eastAsia="es-ES"/>
        </w:rPr>
        <w:t xml:space="preserve"> que causa. També es té en compte</w:t>
      </w:r>
      <w:r w:rsidR="00395498">
        <w:rPr>
          <w:rFonts w:ascii="Calibri" w:hAnsi="Calibri" w:cs="Calibri"/>
          <w:lang w:val="ca-ES" w:eastAsia="es-ES"/>
        </w:rPr>
        <w:t xml:space="preserve"> l’eficàcia de la vacuna, la seva seguretat i compatibilitat amb altres vacunes,</w:t>
      </w:r>
      <w:r w:rsidR="00454552">
        <w:rPr>
          <w:rFonts w:ascii="Calibri" w:hAnsi="Calibri" w:cs="Calibri"/>
          <w:lang w:val="ca-ES" w:eastAsia="es-ES"/>
        </w:rPr>
        <w:t xml:space="preserve"> la percepció social o el seu impacte en la població i el sistema sanitari. </w:t>
      </w:r>
      <w:r w:rsidR="00395498">
        <w:rPr>
          <w:rFonts w:ascii="Calibri" w:hAnsi="Calibri" w:cs="Calibri"/>
          <w:lang w:val="ca-ES" w:eastAsia="es-ES"/>
        </w:rPr>
        <w:t xml:space="preserve"> </w:t>
      </w:r>
    </w:p>
    <w:p w:rsidR="00A04784" w:rsidRDefault="008B28F5" w:rsidP="008B28F5">
      <w:pPr>
        <w:pStyle w:val="NormalWeb"/>
        <w:jc w:val="both"/>
        <w:rPr>
          <w:rFonts w:ascii="Calibri" w:hAnsi="Calibri" w:cs="Calibri"/>
          <w:lang w:val="ca-ES" w:eastAsia="es-ES"/>
        </w:rPr>
      </w:pPr>
      <w:r w:rsidRPr="00510813">
        <w:rPr>
          <w:rFonts w:ascii="Calibri" w:hAnsi="Calibri" w:cs="Calibri"/>
          <w:lang w:val="ca-ES" w:eastAsia="es-ES"/>
        </w:rPr>
        <w:t xml:space="preserve">El calendari vigent (2016) protegeix contra 15 microorganismes mitjançant 12 </w:t>
      </w:r>
      <w:r w:rsidR="00454552">
        <w:rPr>
          <w:rFonts w:ascii="Calibri" w:hAnsi="Calibri" w:cs="Calibri"/>
          <w:lang w:val="ca-ES" w:eastAsia="es-ES"/>
        </w:rPr>
        <w:t>vacunes.</w:t>
      </w:r>
      <w:r w:rsidR="00E560EC">
        <w:rPr>
          <w:rFonts w:ascii="Calibri" w:hAnsi="Calibri" w:cs="Calibri"/>
          <w:lang w:val="ca-ES" w:eastAsia="es-ES"/>
        </w:rPr>
        <w:t xml:space="preserve"> Per </w:t>
      </w:r>
      <w:r w:rsidR="005D3361">
        <w:rPr>
          <w:rFonts w:ascii="Calibri" w:hAnsi="Calibri" w:cs="Calibri"/>
          <w:lang w:val="ca-ES" w:eastAsia="es-ES"/>
        </w:rPr>
        <w:t xml:space="preserve">obtenir </w:t>
      </w:r>
      <w:r w:rsidR="00E560EC">
        <w:rPr>
          <w:rFonts w:ascii="Calibri" w:hAnsi="Calibri" w:cs="Calibri"/>
          <w:lang w:val="ca-ES" w:eastAsia="es-ES"/>
        </w:rPr>
        <w:t>més informaci</w:t>
      </w:r>
      <w:r w:rsidR="00A04784">
        <w:rPr>
          <w:rFonts w:ascii="Calibri" w:hAnsi="Calibri" w:cs="Calibri"/>
          <w:lang w:val="ca-ES" w:eastAsia="es-ES"/>
        </w:rPr>
        <w:t>ó</w:t>
      </w:r>
      <w:r w:rsidR="005D3361">
        <w:rPr>
          <w:rFonts w:ascii="Calibri" w:hAnsi="Calibri" w:cs="Calibri"/>
          <w:lang w:val="ca-ES" w:eastAsia="es-ES"/>
        </w:rPr>
        <w:t>,</w:t>
      </w:r>
      <w:r w:rsidR="00A04784">
        <w:rPr>
          <w:rFonts w:ascii="Calibri" w:hAnsi="Calibri" w:cs="Calibri"/>
          <w:lang w:val="ca-ES" w:eastAsia="es-ES"/>
        </w:rPr>
        <w:t xml:space="preserve"> </w:t>
      </w:r>
      <w:r w:rsidR="008D0E05">
        <w:rPr>
          <w:rFonts w:ascii="Calibri" w:hAnsi="Calibri" w:cs="Calibri"/>
          <w:lang w:val="ca-ES" w:eastAsia="es-ES"/>
        </w:rPr>
        <w:t xml:space="preserve">consulta </w:t>
      </w:r>
      <w:r w:rsidR="00A04784">
        <w:rPr>
          <w:rFonts w:ascii="Calibri" w:hAnsi="Calibri" w:cs="Calibri"/>
          <w:lang w:val="ca-ES" w:eastAsia="es-ES"/>
        </w:rPr>
        <w:t>els enllaços</w:t>
      </w:r>
      <w:r w:rsidR="005D3361">
        <w:rPr>
          <w:rFonts w:ascii="Calibri" w:hAnsi="Calibri" w:cs="Calibri"/>
          <w:lang w:val="ca-ES" w:eastAsia="es-ES"/>
        </w:rPr>
        <w:t xml:space="preserve"> següents</w:t>
      </w:r>
      <w:r w:rsidR="00A04784">
        <w:rPr>
          <w:rFonts w:ascii="Calibri" w:hAnsi="Calibri" w:cs="Calibri"/>
          <w:lang w:val="ca-ES" w:eastAsia="es-ES"/>
        </w:rPr>
        <w:t>:</w:t>
      </w:r>
    </w:p>
    <w:p w:rsidR="008B28F5" w:rsidRDefault="00E011AB" w:rsidP="00FB7FE1">
      <w:pPr>
        <w:pStyle w:val="NormalWeb"/>
        <w:rPr>
          <w:rFonts w:ascii="Calibri" w:hAnsi="Calibri" w:cs="Calibri"/>
          <w:lang w:val="ca-ES" w:eastAsia="es-ES"/>
        </w:rPr>
      </w:pPr>
      <w:r>
        <w:rPr>
          <w:rFonts w:ascii="Calibri" w:hAnsi="Calibri" w:cs="Calibri"/>
          <w:lang w:val="ca-ES" w:eastAsia="es-ES"/>
        </w:rPr>
        <w:t xml:space="preserve">Calendari vigent a Catalunya: </w:t>
      </w:r>
      <w:hyperlink r:id="rId10" w:history="1">
        <w:r w:rsidRPr="008C24FD">
          <w:rPr>
            <w:rStyle w:val="Hipervnculo"/>
            <w:rFonts w:ascii="Calibri" w:hAnsi="Calibri" w:cs="Calibri"/>
            <w:sz w:val="20"/>
            <w:lang w:val="ca-ES" w:eastAsia="es-ES"/>
          </w:rPr>
          <w:t>http://canalsalut.gencat.cat/web/.content/contingut_responsiu/salutAZ/V/vacunacions/documents/noucalendar.pdf</w:t>
        </w:r>
      </w:hyperlink>
    </w:p>
    <w:p w:rsidR="00A04784" w:rsidRPr="00510813" w:rsidRDefault="00A04784" w:rsidP="00FB7FE1">
      <w:pPr>
        <w:pStyle w:val="NormalWeb"/>
        <w:rPr>
          <w:rFonts w:ascii="Calibri" w:hAnsi="Calibri" w:cs="Calibri"/>
          <w:lang w:val="ca-ES" w:eastAsia="es-ES"/>
        </w:rPr>
      </w:pPr>
      <w:r>
        <w:rPr>
          <w:rFonts w:ascii="Calibri" w:hAnsi="Calibri" w:cs="Calibri"/>
          <w:lang w:val="ca-ES" w:eastAsia="es-ES"/>
        </w:rPr>
        <w:t xml:space="preserve">Calendaris de vacunació </w:t>
      </w:r>
      <w:r w:rsidR="005D3361">
        <w:rPr>
          <w:rFonts w:ascii="Calibri" w:hAnsi="Calibri" w:cs="Calibri"/>
          <w:lang w:val="ca-ES" w:eastAsia="es-ES"/>
        </w:rPr>
        <w:t>en l’àmbit</w:t>
      </w:r>
      <w:r>
        <w:rPr>
          <w:rFonts w:ascii="Calibri" w:hAnsi="Calibri" w:cs="Calibri"/>
          <w:lang w:val="ca-ES" w:eastAsia="es-ES"/>
        </w:rPr>
        <w:t xml:space="preserve"> espanyol, europeu i mundial: </w:t>
      </w:r>
      <w:hyperlink r:id="rId11" w:history="1">
        <w:r w:rsidRPr="008C24FD">
          <w:rPr>
            <w:rStyle w:val="Hipervnculo"/>
            <w:rFonts w:ascii="Calibri" w:hAnsi="Calibri" w:cs="Calibri"/>
            <w:sz w:val="20"/>
            <w:lang w:val="ca-ES" w:eastAsia="es-ES"/>
          </w:rPr>
          <w:t>http://www.msssi.gob.es/ciudadanos/proteccionSalud/infancia/vacunaciones/programa/vacunaciones.htm</w:t>
        </w:r>
      </w:hyperlink>
    </w:p>
    <w:p w:rsidR="00981AA6" w:rsidRPr="00510813" w:rsidRDefault="00981AA6" w:rsidP="00CC0E08">
      <w:pPr>
        <w:pStyle w:val="Prrafodelista"/>
        <w:ind w:left="0"/>
        <w:rPr>
          <w:rFonts w:cs="Calibri"/>
          <w:b/>
          <w:color w:val="27ABAF"/>
          <w:sz w:val="56"/>
          <w:szCs w:val="56"/>
          <w:lang w:val="ca-ES"/>
        </w:rPr>
      </w:pPr>
      <w:r w:rsidRPr="00510813">
        <w:rPr>
          <w:rFonts w:cs="Calibri"/>
          <w:b/>
          <w:bCs/>
          <w:color w:val="27ABAF"/>
          <w:sz w:val="56"/>
          <w:szCs w:val="56"/>
          <w:lang w:val="ca-ES"/>
        </w:rPr>
        <w:t xml:space="preserve">Joc </w:t>
      </w:r>
      <w:r w:rsidRPr="00510813">
        <w:rPr>
          <w:rFonts w:cs="Calibri"/>
          <w:b/>
          <w:bCs/>
          <w:i/>
          <w:color w:val="27ABAF"/>
          <w:sz w:val="56"/>
          <w:szCs w:val="56"/>
          <w:lang w:val="ca-ES"/>
        </w:rPr>
        <w:t>Discussion Continuum</w:t>
      </w:r>
    </w:p>
    <w:p w:rsidR="00981AA6" w:rsidRPr="00510813" w:rsidRDefault="00981AA6" w:rsidP="00635199">
      <w:pPr>
        <w:jc w:val="both"/>
        <w:rPr>
          <w:rFonts w:ascii="Calibri" w:hAnsi="Calibri" w:cs="Calibri"/>
        </w:rPr>
      </w:pPr>
    </w:p>
    <w:p w:rsidR="00981AA6" w:rsidRPr="00510813" w:rsidRDefault="00981AA6" w:rsidP="00635199">
      <w:pPr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Aquesta activitat està enfocada a facilitar el diàleg sobre els aspectes ètics, legals i so</w:t>
      </w:r>
      <w:r w:rsidR="00A62187">
        <w:rPr>
          <w:rFonts w:ascii="Calibri" w:hAnsi="Calibri" w:cs="Calibri"/>
        </w:rPr>
        <w:t xml:space="preserve">cials </w:t>
      </w:r>
      <w:r w:rsidR="00CD41EE">
        <w:rPr>
          <w:rFonts w:ascii="Calibri" w:hAnsi="Calibri" w:cs="Calibri"/>
        </w:rPr>
        <w:t>relacionats amb</w:t>
      </w:r>
      <w:r w:rsidR="00A62187">
        <w:rPr>
          <w:rFonts w:ascii="Calibri" w:hAnsi="Calibri" w:cs="Calibri"/>
        </w:rPr>
        <w:t xml:space="preserve"> la vacunació</w:t>
      </w:r>
      <w:r w:rsidRPr="00510813">
        <w:rPr>
          <w:rFonts w:ascii="Calibri" w:hAnsi="Calibri" w:cs="Calibri"/>
        </w:rPr>
        <w:t xml:space="preserve">. Grups de 4 a 12 estudiants debatran </w:t>
      </w:r>
      <w:r w:rsidR="002A1F25">
        <w:rPr>
          <w:rFonts w:ascii="Calibri" w:hAnsi="Calibri" w:cs="Calibri"/>
        </w:rPr>
        <w:t xml:space="preserve">les diferents afirmacions </w:t>
      </w:r>
      <w:r w:rsidRPr="00510813">
        <w:rPr>
          <w:rFonts w:ascii="Calibri" w:hAnsi="Calibri" w:cs="Calibri"/>
        </w:rPr>
        <w:t>i</w:t>
      </w:r>
      <w:r w:rsidR="002A1F25">
        <w:rPr>
          <w:rFonts w:ascii="Calibri" w:hAnsi="Calibri" w:cs="Calibri"/>
        </w:rPr>
        <w:t xml:space="preserve"> les col·locaran una a una en un lloc entre les cartes </w:t>
      </w:r>
      <w:r w:rsidRPr="00510813">
        <w:rPr>
          <w:rFonts w:ascii="Calibri" w:hAnsi="Calibri" w:cs="Calibri"/>
        </w:rPr>
        <w:t>“D’acord” i</w:t>
      </w:r>
      <w:r w:rsidR="002A1F25">
        <w:rPr>
          <w:rFonts w:ascii="Calibri" w:hAnsi="Calibri" w:cs="Calibri"/>
        </w:rPr>
        <w:t xml:space="preserve"> </w:t>
      </w:r>
      <w:r w:rsidRPr="00510813">
        <w:rPr>
          <w:rFonts w:ascii="Calibri" w:hAnsi="Calibri" w:cs="Calibri"/>
        </w:rPr>
        <w:t>“En desacord”.</w:t>
      </w:r>
    </w:p>
    <w:p w:rsidR="00981AA6" w:rsidRPr="00510813" w:rsidRDefault="00981AA6" w:rsidP="00635199">
      <w:pPr>
        <w:jc w:val="both"/>
        <w:rPr>
          <w:rFonts w:ascii="Calibri" w:hAnsi="Calibri" w:cs="Calibri"/>
        </w:rPr>
      </w:pPr>
    </w:p>
    <w:p w:rsidR="00981AA6" w:rsidRPr="00510813" w:rsidRDefault="00981AA6" w:rsidP="00635199">
      <w:pPr>
        <w:jc w:val="both"/>
        <w:rPr>
          <w:rFonts w:ascii="Calibri" w:hAnsi="Calibri" w:cs="Calibri"/>
          <w:b/>
          <w:sz w:val="40"/>
          <w:szCs w:val="40"/>
        </w:rPr>
      </w:pPr>
      <w:r w:rsidRPr="00510813">
        <w:rPr>
          <w:rFonts w:ascii="Calibri" w:hAnsi="Calibri" w:cs="Calibri"/>
          <w:b/>
          <w:bCs/>
          <w:sz w:val="40"/>
          <w:szCs w:val="40"/>
        </w:rPr>
        <w:t>Contingut:</w:t>
      </w:r>
    </w:p>
    <w:p w:rsidR="00981AA6" w:rsidRPr="00510813" w:rsidRDefault="00981AA6" w:rsidP="00635199">
      <w:pPr>
        <w:widowControl/>
        <w:numPr>
          <w:ilvl w:val="0"/>
          <w:numId w:val="7"/>
        </w:numPr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Una carta D’ACORD i una carta EN DESACORD</w:t>
      </w:r>
      <w:r w:rsidR="00303A73">
        <w:rPr>
          <w:rFonts w:ascii="Calibri" w:hAnsi="Calibri" w:cs="Calibri"/>
        </w:rPr>
        <w:t>.</w:t>
      </w:r>
    </w:p>
    <w:p w:rsidR="00981AA6" w:rsidRPr="00FB7FE1" w:rsidRDefault="00BD3A95" w:rsidP="00FB7FE1">
      <w:pPr>
        <w:widowControl/>
        <w:numPr>
          <w:ilvl w:val="0"/>
          <w:numId w:val="7"/>
        </w:numPr>
        <w:jc w:val="both"/>
        <w:rPr>
          <w:rFonts w:ascii="Calibri" w:hAnsi="Calibri" w:cs="Calibri"/>
        </w:rPr>
      </w:pPr>
      <w:r w:rsidRPr="00FB7FE1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5</w:t>
      </w:r>
      <w:r w:rsidRPr="00FB7FE1">
        <w:rPr>
          <w:rFonts w:ascii="Calibri" w:hAnsi="Calibri" w:cs="Calibri"/>
          <w:b/>
        </w:rPr>
        <w:t xml:space="preserve"> </w:t>
      </w:r>
      <w:r w:rsidR="00981AA6" w:rsidRPr="00FB7FE1">
        <w:rPr>
          <w:rFonts w:ascii="Calibri" w:hAnsi="Calibri" w:cs="Calibri"/>
          <w:b/>
        </w:rPr>
        <w:t>cartes de debat</w:t>
      </w:r>
      <w:r w:rsidR="00981AA6" w:rsidRPr="00510813">
        <w:rPr>
          <w:rFonts w:ascii="Calibri" w:hAnsi="Calibri" w:cs="Calibri"/>
        </w:rPr>
        <w:t xml:space="preserve"> amb </w:t>
      </w:r>
      <w:r w:rsidR="00091E69" w:rsidRPr="00510813">
        <w:rPr>
          <w:rFonts w:ascii="Calibri" w:hAnsi="Calibri" w:cs="Calibri"/>
        </w:rPr>
        <w:t xml:space="preserve">afirmacions </w:t>
      </w:r>
      <w:r w:rsidR="00981AA6" w:rsidRPr="00510813">
        <w:rPr>
          <w:rFonts w:ascii="Calibri" w:hAnsi="Calibri" w:cs="Calibri"/>
        </w:rPr>
        <w:t>sobre algun aspecte relacionat amb</w:t>
      </w:r>
      <w:r w:rsidR="001A12B3">
        <w:rPr>
          <w:rFonts w:ascii="Calibri" w:hAnsi="Calibri" w:cs="Calibri"/>
        </w:rPr>
        <w:t xml:space="preserve"> les vacunes</w:t>
      </w:r>
      <w:r w:rsidR="00D426F8">
        <w:rPr>
          <w:rFonts w:ascii="Calibri" w:hAnsi="Calibri" w:cs="Calibri"/>
        </w:rPr>
        <w:t>.</w:t>
      </w:r>
      <w:r w:rsidR="00093B49" w:rsidRPr="00FB7FE1">
        <w:rPr>
          <w:rFonts w:ascii="Calibri" w:hAnsi="Calibri" w:cs="Calibri"/>
        </w:rPr>
        <w:t xml:space="preserve"> </w:t>
      </w:r>
    </w:p>
    <w:p w:rsidR="00981AA6" w:rsidRPr="00510813" w:rsidRDefault="00981AA6" w:rsidP="00635199">
      <w:pPr>
        <w:jc w:val="both"/>
        <w:rPr>
          <w:rFonts w:ascii="Calibri" w:hAnsi="Calibri" w:cs="Calibri"/>
          <w:sz w:val="32"/>
          <w:szCs w:val="32"/>
        </w:rPr>
      </w:pPr>
    </w:p>
    <w:p w:rsidR="00981AA6" w:rsidRPr="00510813" w:rsidRDefault="00981AA6" w:rsidP="00635199">
      <w:pPr>
        <w:jc w:val="both"/>
        <w:rPr>
          <w:rFonts w:ascii="Calibri" w:hAnsi="Calibri" w:cs="Calibri"/>
          <w:b/>
          <w:sz w:val="40"/>
          <w:szCs w:val="40"/>
        </w:rPr>
      </w:pPr>
      <w:r w:rsidRPr="00510813">
        <w:rPr>
          <w:rFonts w:ascii="Calibri" w:hAnsi="Calibri" w:cs="Calibri"/>
          <w:b/>
          <w:bCs/>
          <w:sz w:val="40"/>
          <w:szCs w:val="40"/>
        </w:rPr>
        <w:t>Regles del joc: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 xml:space="preserve">Els jugadors formen grups reduïts, de 4 a 12 membres cadascun. Cada grup rep una carta D’ACORD, una carta EN DESACORD i </w:t>
      </w:r>
      <w:r w:rsidR="00160253">
        <w:rPr>
          <w:rFonts w:ascii="Calibri" w:hAnsi="Calibri" w:cs="Calibri"/>
        </w:rPr>
        <w:t>les</w:t>
      </w:r>
      <w:r w:rsidR="00160253" w:rsidRPr="00510813">
        <w:rPr>
          <w:rFonts w:ascii="Calibri" w:hAnsi="Calibri" w:cs="Calibri"/>
        </w:rPr>
        <w:t xml:space="preserve"> </w:t>
      </w:r>
      <w:r w:rsidRPr="00510813">
        <w:rPr>
          <w:rFonts w:ascii="Calibri" w:hAnsi="Calibri" w:cs="Calibri"/>
        </w:rPr>
        <w:t>cartes de debat.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Cada grup col·loca a terra o sobre la taula la carta D'ACORD i la carta EN DESACORD</w:t>
      </w:r>
      <w:r w:rsidR="00EB5562">
        <w:rPr>
          <w:rFonts w:ascii="Calibri" w:hAnsi="Calibri" w:cs="Calibri"/>
        </w:rPr>
        <w:t xml:space="preserve"> </w:t>
      </w:r>
      <w:r w:rsidR="00804031">
        <w:rPr>
          <w:rFonts w:ascii="Calibri" w:hAnsi="Calibri" w:cs="Calibri"/>
        </w:rPr>
        <w:t>a</w:t>
      </w:r>
      <w:r w:rsidR="00EB5562" w:rsidRPr="00510813">
        <w:rPr>
          <w:rFonts w:ascii="Calibri" w:hAnsi="Calibri" w:cs="Calibri"/>
        </w:rPr>
        <w:t xml:space="preserve"> un metre de separació</w:t>
      </w:r>
      <w:r w:rsidRPr="00510813">
        <w:rPr>
          <w:rFonts w:ascii="Calibri" w:hAnsi="Calibri" w:cs="Calibri"/>
        </w:rPr>
        <w:t xml:space="preserve"> per representar els dos extrems d'un continu. Les cartes de debat es col·locaran en aquest espai de separació.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 xml:space="preserve">El primer jugador llegeix la primera carta de debat a la resta del grup. El jugador haurà de comprovar que tots entenen la carta i utilitzarà els fulls d'informació quan pertoqui per assegurar-se que el grup </w:t>
      </w:r>
      <w:r w:rsidR="00160253">
        <w:rPr>
          <w:rFonts w:ascii="Calibri" w:hAnsi="Calibri" w:cs="Calibri"/>
        </w:rPr>
        <w:t>est</w:t>
      </w:r>
      <w:r w:rsidR="00E375AC">
        <w:rPr>
          <w:rFonts w:ascii="Calibri" w:hAnsi="Calibri" w:cs="Calibri"/>
        </w:rPr>
        <w:t>igui</w:t>
      </w:r>
      <w:r w:rsidR="00160253">
        <w:rPr>
          <w:rFonts w:ascii="Calibri" w:hAnsi="Calibri" w:cs="Calibri"/>
        </w:rPr>
        <w:t xml:space="preserve"> degudament informat</w:t>
      </w:r>
      <w:r w:rsidRPr="00510813">
        <w:rPr>
          <w:rFonts w:ascii="Calibri" w:hAnsi="Calibri" w:cs="Calibri"/>
        </w:rPr>
        <w:t>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 xml:space="preserve">A continuació, el primer jugador decideix en quina mesura està d'acord amb la primera carta. Col·loca la carta cara amunt en un punt del continu del debat, més o menys a prop de D'ACORD o EN DESACORD, segons el seu criteri. Aquesta serà l'elecció del jugador i el grup no la sotmetrà a debat. </w:t>
      </w:r>
      <w:r w:rsidR="00160253">
        <w:rPr>
          <w:rFonts w:ascii="Calibri" w:hAnsi="Calibri" w:cs="Calibri"/>
        </w:rPr>
        <w:t>Si és possible</w:t>
      </w:r>
      <w:r w:rsidRPr="00510813">
        <w:rPr>
          <w:rFonts w:ascii="Calibri" w:hAnsi="Calibri" w:cs="Calibri"/>
        </w:rPr>
        <w:t>, el jugador aportar</w:t>
      </w:r>
      <w:r w:rsidR="00160253">
        <w:rPr>
          <w:rFonts w:ascii="Calibri" w:hAnsi="Calibri" w:cs="Calibri"/>
        </w:rPr>
        <w:t>à</w:t>
      </w:r>
      <w:r w:rsidRPr="00510813">
        <w:rPr>
          <w:rFonts w:ascii="Calibri" w:hAnsi="Calibri" w:cs="Calibri"/>
        </w:rPr>
        <w:t xml:space="preserve"> una justificació.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Tot seguit, els jugadors</w:t>
      </w:r>
      <w:r w:rsidR="00965C57">
        <w:rPr>
          <w:rFonts w:ascii="Calibri" w:hAnsi="Calibri" w:cs="Calibri"/>
        </w:rPr>
        <w:t xml:space="preserve"> </w:t>
      </w:r>
      <w:r w:rsidRPr="00510813">
        <w:rPr>
          <w:rFonts w:ascii="Calibri" w:hAnsi="Calibri" w:cs="Calibri"/>
        </w:rPr>
        <w:t>llegeixen una carta</w:t>
      </w:r>
      <w:r w:rsidR="00965C57">
        <w:rPr>
          <w:rFonts w:ascii="Calibri" w:hAnsi="Calibri" w:cs="Calibri"/>
        </w:rPr>
        <w:t xml:space="preserve"> </w:t>
      </w:r>
      <w:r w:rsidR="00965C57" w:rsidRPr="00510813">
        <w:rPr>
          <w:rFonts w:ascii="Calibri" w:hAnsi="Calibri" w:cs="Calibri"/>
        </w:rPr>
        <w:t>per torns</w:t>
      </w:r>
      <w:r w:rsidRPr="00510813">
        <w:rPr>
          <w:rFonts w:ascii="Calibri" w:hAnsi="Calibri" w:cs="Calibri"/>
        </w:rPr>
        <w:t>, comproven que tots l'entenen i escullen individualment on col·locar-la en el continu, com hem vist abans.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 xml:space="preserve">Un cop </w:t>
      </w:r>
      <w:r w:rsidR="00FD70EF" w:rsidRPr="00510813">
        <w:rPr>
          <w:rFonts w:ascii="Calibri" w:hAnsi="Calibri" w:cs="Calibri"/>
        </w:rPr>
        <w:t xml:space="preserve">totes les cartes </w:t>
      </w:r>
      <w:r w:rsidRPr="00510813">
        <w:rPr>
          <w:rFonts w:ascii="Calibri" w:hAnsi="Calibri" w:cs="Calibri"/>
        </w:rPr>
        <w:t xml:space="preserve">s'hagin llegit, entès i col·locat en el continu, es podrà encetar el debat. L'objectiu consisteix a col·locar les cartes entre D'ACORD i EN DESACORD en un ordre acordat per la majoria dels jugadors. Els jugadors hauran </w:t>
      </w:r>
      <w:r w:rsidR="00160253" w:rsidRPr="00510813">
        <w:rPr>
          <w:rFonts w:ascii="Calibri" w:hAnsi="Calibri" w:cs="Calibri"/>
        </w:rPr>
        <w:t>d'</w:t>
      </w:r>
      <w:r w:rsidR="00160253">
        <w:rPr>
          <w:rFonts w:ascii="Calibri" w:hAnsi="Calibri" w:cs="Calibri"/>
        </w:rPr>
        <w:t>escollir</w:t>
      </w:r>
      <w:r w:rsidR="00160253" w:rsidRPr="00510813">
        <w:rPr>
          <w:rFonts w:ascii="Calibri" w:hAnsi="Calibri" w:cs="Calibri"/>
        </w:rPr>
        <w:t xml:space="preserve"> </w:t>
      </w:r>
      <w:r w:rsidRPr="00510813">
        <w:rPr>
          <w:rFonts w:ascii="Calibri" w:hAnsi="Calibri" w:cs="Calibri"/>
        </w:rPr>
        <w:t>una carta i debatre si cal moure-la.</w:t>
      </w:r>
    </w:p>
    <w:p w:rsidR="00981AA6" w:rsidRPr="00510813" w:rsidRDefault="00981AA6" w:rsidP="00635199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Al final del debat, cada grup haurà de tenir un continu acordat per la majoria.</w:t>
      </w:r>
    </w:p>
    <w:p w:rsidR="00981AA6" w:rsidRPr="00965C57" w:rsidRDefault="00981AA6" w:rsidP="0078073A">
      <w:pPr>
        <w:widowControl/>
        <w:numPr>
          <w:ilvl w:val="0"/>
          <w:numId w:val="6"/>
        </w:numPr>
        <w:ind w:left="450" w:hanging="450"/>
        <w:jc w:val="both"/>
        <w:rPr>
          <w:rFonts w:ascii="Calibri" w:hAnsi="Calibri" w:cs="Calibri"/>
        </w:rPr>
      </w:pPr>
      <w:r w:rsidRPr="00510813">
        <w:rPr>
          <w:rFonts w:ascii="Calibri" w:hAnsi="Calibri" w:cs="Calibri"/>
        </w:rPr>
        <w:t>Si hi ha diversos grups que estan jugant simultàniament, l'orientador pot posar en comú els resultats de tots</w:t>
      </w:r>
      <w:r w:rsidRPr="0078073A">
        <w:rPr>
          <w:rFonts w:ascii="Calibri" w:hAnsi="Calibri" w:cs="Calibri"/>
        </w:rPr>
        <w:t xml:space="preserve">. Són semblants? </w:t>
      </w:r>
      <w:r w:rsidR="00965C57">
        <w:rPr>
          <w:rFonts w:ascii="Calibri" w:hAnsi="Calibri" w:cs="Calibri"/>
        </w:rPr>
        <w:t>A</w:t>
      </w:r>
      <w:r w:rsidRPr="0078073A">
        <w:rPr>
          <w:rFonts w:ascii="Calibri" w:hAnsi="Calibri" w:cs="Calibri"/>
        </w:rPr>
        <w:t>lgú de cada grup</w:t>
      </w:r>
      <w:r w:rsidR="00965C57">
        <w:rPr>
          <w:rFonts w:ascii="Calibri" w:hAnsi="Calibri" w:cs="Calibri"/>
        </w:rPr>
        <w:t xml:space="preserve"> pot</w:t>
      </w:r>
      <w:r w:rsidRPr="0078073A">
        <w:rPr>
          <w:rFonts w:ascii="Calibri" w:hAnsi="Calibri" w:cs="Calibri"/>
        </w:rPr>
        <w:t xml:space="preserve"> </w:t>
      </w:r>
      <w:r w:rsidR="00160253" w:rsidRPr="0078073A">
        <w:rPr>
          <w:rFonts w:ascii="Calibri" w:hAnsi="Calibri" w:cs="Calibri"/>
        </w:rPr>
        <w:t>justificar</w:t>
      </w:r>
      <w:r w:rsidR="00160253" w:rsidRPr="00965C57">
        <w:rPr>
          <w:rFonts w:ascii="Calibri" w:hAnsi="Calibri" w:cs="Calibri"/>
        </w:rPr>
        <w:t xml:space="preserve"> </w:t>
      </w:r>
      <w:r w:rsidRPr="00965C57">
        <w:rPr>
          <w:rFonts w:ascii="Calibri" w:hAnsi="Calibri" w:cs="Calibri"/>
        </w:rPr>
        <w:t>les seves decisions sobre una carta en concret?</w:t>
      </w:r>
      <w:r w:rsidR="00160253" w:rsidRPr="00965C57">
        <w:rPr>
          <w:rFonts w:ascii="Calibri" w:hAnsi="Calibri" w:cs="Calibri"/>
        </w:rPr>
        <w:t xml:space="preserve"> Hi ha hagut discrepàncies dins els grups? Per quins motius?</w:t>
      </w:r>
    </w:p>
    <w:p w:rsidR="00981AA6" w:rsidRPr="00510813" w:rsidRDefault="00981AA6" w:rsidP="00635199">
      <w:pPr>
        <w:rPr>
          <w:rFonts w:ascii="Calibri" w:hAnsi="Calibri" w:cs="Calibri"/>
          <w:sz w:val="32"/>
          <w:szCs w:val="32"/>
        </w:rPr>
      </w:pPr>
    </w:p>
    <w:p w:rsidR="00981AA6" w:rsidRPr="00510813" w:rsidRDefault="00981AA6" w:rsidP="00635199">
      <w:pPr>
        <w:jc w:val="both"/>
        <w:rPr>
          <w:rFonts w:ascii="Calibri" w:hAnsi="Calibri" w:cs="Calibri"/>
          <w:b/>
        </w:rPr>
      </w:pPr>
      <w:r w:rsidRPr="00510813">
        <w:rPr>
          <w:rFonts w:ascii="Calibri" w:hAnsi="Calibri" w:cs="Calibri"/>
          <w:b/>
          <w:bCs/>
          <w:sz w:val="40"/>
          <w:szCs w:val="40"/>
        </w:rPr>
        <w:t>Adaptació del joc:</w:t>
      </w:r>
    </w:p>
    <w:p w:rsidR="00981AA6" w:rsidRPr="00510813" w:rsidRDefault="00981AA6" w:rsidP="00635199">
      <w:pPr>
        <w:rPr>
          <w:rFonts w:ascii="Calibri" w:hAnsi="Calibri" w:cs="Calibri"/>
        </w:rPr>
      </w:pPr>
      <w:r w:rsidRPr="00510813">
        <w:rPr>
          <w:rFonts w:ascii="Calibri" w:hAnsi="Calibri" w:cs="Calibri"/>
        </w:rPr>
        <w:t>Ten</w:t>
      </w:r>
      <w:r w:rsidR="00F51989">
        <w:rPr>
          <w:rFonts w:ascii="Calibri" w:hAnsi="Calibri" w:cs="Calibri"/>
        </w:rPr>
        <w:t>s</w:t>
      </w:r>
      <w:r w:rsidRPr="00510813">
        <w:rPr>
          <w:rFonts w:ascii="Calibri" w:hAnsi="Calibri" w:cs="Calibri"/>
        </w:rPr>
        <w:t xml:space="preserve"> limitacions de temps? Redu</w:t>
      </w:r>
      <w:r w:rsidR="00F51989">
        <w:rPr>
          <w:rFonts w:ascii="Calibri" w:hAnsi="Calibri" w:cs="Calibri"/>
        </w:rPr>
        <w:t>eix</w:t>
      </w:r>
      <w:r w:rsidRPr="00510813">
        <w:rPr>
          <w:rFonts w:ascii="Calibri" w:hAnsi="Calibri" w:cs="Calibri"/>
        </w:rPr>
        <w:t xml:space="preserve"> el nombre de cartes o simplement utilitz</w:t>
      </w:r>
      <w:r w:rsidR="00F51989">
        <w:rPr>
          <w:rFonts w:ascii="Calibri" w:hAnsi="Calibri" w:cs="Calibri"/>
        </w:rPr>
        <w:t>a</w:t>
      </w:r>
      <w:r w:rsidRPr="00510813">
        <w:rPr>
          <w:rFonts w:ascii="Calibri" w:hAnsi="Calibri" w:cs="Calibri"/>
        </w:rPr>
        <w:t xml:space="preserve"> les cartes com a punts de partida per al debat.</w:t>
      </w:r>
    </w:p>
    <w:p w:rsidR="009B0AD0" w:rsidRDefault="009B0AD0" w:rsidP="00635199">
      <w:pPr>
        <w:rPr>
          <w:rFonts w:ascii="Calibri" w:hAnsi="Calibri" w:cs="Calibri"/>
          <w:b/>
          <w:bCs/>
        </w:rPr>
      </w:pPr>
    </w:p>
    <w:p w:rsidR="00981AA6" w:rsidRPr="00FB7FE1" w:rsidRDefault="009B0AD0" w:rsidP="003E1C8B">
      <w:pPr>
        <w:jc w:val="both"/>
        <w:rPr>
          <w:rFonts w:ascii="Calibri" w:hAnsi="Calibri" w:cs="Calibri"/>
          <w:sz w:val="22"/>
        </w:rPr>
      </w:pPr>
      <w:r w:rsidRPr="00FB7FE1">
        <w:rPr>
          <w:rFonts w:ascii="Calibri" w:hAnsi="Calibri" w:cs="Calibri"/>
          <w:b/>
          <w:bCs/>
          <w:sz w:val="22"/>
        </w:rPr>
        <w:t>Joc de debat</w:t>
      </w:r>
      <w:r w:rsidR="00981AA6" w:rsidRPr="00FB7FE1">
        <w:rPr>
          <w:rFonts w:ascii="Calibri" w:hAnsi="Calibri" w:cs="Calibri"/>
          <w:b/>
          <w:bCs/>
          <w:sz w:val="22"/>
        </w:rPr>
        <w:t xml:space="preserve"> desenvolupat pe</w:t>
      </w:r>
      <w:r w:rsidRPr="00FB7FE1">
        <w:rPr>
          <w:rFonts w:ascii="Calibri" w:hAnsi="Calibri" w:cs="Calibri"/>
          <w:b/>
          <w:bCs/>
          <w:sz w:val="22"/>
        </w:rPr>
        <w:t>l Living Lab de Salut d’IrsiCaixa</w:t>
      </w:r>
      <w:r w:rsidR="00981AA6" w:rsidRPr="00FB7FE1">
        <w:rPr>
          <w:rFonts w:ascii="Calibri" w:hAnsi="Calibri" w:cs="Calibri"/>
          <w:b/>
          <w:bCs/>
          <w:sz w:val="22"/>
        </w:rPr>
        <w:t xml:space="preserve">, dins </w:t>
      </w:r>
      <w:r w:rsidRPr="00FB7FE1">
        <w:rPr>
          <w:rFonts w:ascii="Calibri" w:hAnsi="Calibri" w:cs="Calibri"/>
          <w:b/>
          <w:bCs/>
          <w:sz w:val="22"/>
        </w:rPr>
        <w:t>d</w:t>
      </w:r>
      <w:r w:rsidR="00981AA6" w:rsidRPr="00FB7FE1">
        <w:rPr>
          <w:rFonts w:ascii="Calibri" w:hAnsi="Calibri" w:cs="Calibri"/>
          <w:b/>
          <w:bCs/>
          <w:sz w:val="22"/>
        </w:rPr>
        <w:t>el marc del projecte Xplore</w:t>
      </w:r>
      <w:r w:rsidR="00F45D61">
        <w:rPr>
          <w:rFonts w:ascii="Calibri" w:hAnsi="Calibri" w:cs="Calibri"/>
          <w:b/>
          <w:bCs/>
          <w:sz w:val="22"/>
        </w:rPr>
        <w:t> </w:t>
      </w:r>
      <w:r w:rsidR="00981AA6" w:rsidRPr="00FB7FE1">
        <w:rPr>
          <w:rFonts w:ascii="Calibri" w:hAnsi="Calibri" w:cs="Calibri"/>
          <w:b/>
          <w:bCs/>
          <w:sz w:val="22"/>
        </w:rPr>
        <w:t>Health</w:t>
      </w:r>
      <w:r w:rsidRPr="00FB7FE1">
        <w:rPr>
          <w:rFonts w:ascii="Calibri" w:hAnsi="Calibri" w:cs="Calibri"/>
          <w:b/>
          <w:bCs/>
          <w:sz w:val="22"/>
        </w:rPr>
        <w:t>, que impulsa conjuntament amb l’Obra Social “la Caixa”</w:t>
      </w:r>
      <w:r w:rsidR="00981AA6" w:rsidRPr="00FB7FE1">
        <w:rPr>
          <w:rFonts w:ascii="Calibri" w:hAnsi="Calibri" w:cs="Calibri"/>
          <w:b/>
          <w:bCs/>
          <w:sz w:val="22"/>
        </w:rPr>
        <w:t>. Agraïm a</w:t>
      </w:r>
      <w:r w:rsidR="00160253">
        <w:rPr>
          <w:rFonts w:ascii="Calibri" w:hAnsi="Calibri" w:cs="Calibri"/>
          <w:b/>
          <w:bCs/>
          <w:sz w:val="22"/>
        </w:rPr>
        <w:t xml:space="preserve"> l’antic mus</w:t>
      </w:r>
      <w:r w:rsidR="00B71FEF">
        <w:rPr>
          <w:rFonts w:ascii="Calibri" w:hAnsi="Calibri" w:cs="Calibri"/>
          <w:b/>
          <w:bCs/>
          <w:sz w:val="22"/>
        </w:rPr>
        <w:t>e</w:t>
      </w:r>
      <w:r w:rsidR="00F51989">
        <w:rPr>
          <w:rFonts w:ascii="Calibri" w:hAnsi="Calibri" w:cs="Calibri"/>
          <w:b/>
          <w:bCs/>
          <w:sz w:val="22"/>
        </w:rPr>
        <w:t>u</w:t>
      </w:r>
      <w:r w:rsidR="00B71FEF">
        <w:rPr>
          <w:rFonts w:ascii="Calibri" w:hAnsi="Calibri" w:cs="Calibri"/>
          <w:b/>
          <w:bCs/>
          <w:sz w:val="22"/>
        </w:rPr>
        <w:t xml:space="preserve"> </w:t>
      </w:r>
      <w:r w:rsidR="00981AA6" w:rsidRPr="00FB7FE1">
        <w:rPr>
          <w:rFonts w:ascii="Calibri" w:hAnsi="Calibri" w:cs="Calibri"/>
          <w:b/>
          <w:bCs/>
          <w:sz w:val="22"/>
        </w:rPr>
        <w:t xml:space="preserve">At-Bristol </w:t>
      </w:r>
      <w:r w:rsidR="00160253">
        <w:rPr>
          <w:rFonts w:ascii="Calibri" w:hAnsi="Calibri" w:cs="Calibri"/>
          <w:b/>
          <w:bCs/>
          <w:sz w:val="22"/>
        </w:rPr>
        <w:t xml:space="preserve">(avui “We the curious”) </w:t>
      </w:r>
      <w:r w:rsidR="00981AA6" w:rsidRPr="00FB7FE1">
        <w:rPr>
          <w:rFonts w:ascii="Calibri" w:hAnsi="Calibri" w:cs="Calibri"/>
          <w:b/>
          <w:bCs/>
          <w:sz w:val="22"/>
        </w:rPr>
        <w:t>el desenvolupament del format de</w:t>
      </w:r>
      <w:r w:rsidRPr="00FB7FE1">
        <w:rPr>
          <w:rFonts w:ascii="Calibri" w:hAnsi="Calibri" w:cs="Calibri"/>
          <w:b/>
          <w:bCs/>
          <w:sz w:val="22"/>
        </w:rPr>
        <w:t>l joc</w:t>
      </w:r>
      <w:r w:rsidR="00981AA6" w:rsidRPr="00FB7FE1">
        <w:rPr>
          <w:rFonts w:ascii="Calibri" w:hAnsi="Calibri" w:cs="Calibri"/>
          <w:b/>
          <w:bCs/>
          <w:sz w:val="22"/>
        </w:rPr>
        <w:t xml:space="preserve"> de debat: </w:t>
      </w:r>
      <w:hyperlink r:id="rId12" w:history="1">
        <w:r w:rsidR="00981AA6" w:rsidRPr="00FB7FE1">
          <w:rPr>
            <w:rStyle w:val="Hipervnculo"/>
            <w:rFonts w:ascii="Calibri" w:hAnsi="Calibri" w:cs="Calibri"/>
            <w:b/>
            <w:bCs/>
            <w:sz w:val="22"/>
          </w:rPr>
          <w:t>www.at-bristol.org.uk</w:t>
        </w:r>
      </w:hyperlink>
    </w:p>
    <w:p w:rsidR="00981AA6" w:rsidRPr="00FB7FE1" w:rsidRDefault="00981AA6" w:rsidP="00635199">
      <w:pPr>
        <w:rPr>
          <w:rFonts w:ascii="Calibri" w:hAnsi="Calibri" w:cs="Calibri"/>
          <w:b/>
          <w:sz w:val="40"/>
          <w:szCs w:val="44"/>
        </w:rPr>
        <w:sectPr w:rsidR="00981AA6" w:rsidRPr="00FB7FE1" w:rsidSect="00AE43A8">
          <w:footerReference w:type="default" r:id="rId13"/>
          <w:type w:val="continuous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981AA6" w:rsidRPr="00510813" w:rsidRDefault="00981AA6" w:rsidP="00635199">
      <w:pPr>
        <w:rPr>
          <w:rFonts w:ascii="Calibri" w:hAnsi="Calibri" w:cs="Calibri"/>
          <w:b/>
          <w:color w:val="27ABAF"/>
          <w:sz w:val="180"/>
          <w:szCs w:val="180"/>
        </w:rPr>
      </w:pPr>
    </w:p>
    <w:p w:rsidR="00981AA6" w:rsidRPr="00510813" w:rsidRDefault="00981AA6" w:rsidP="00635199">
      <w:pPr>
        <w:jc w:val="center"/>
        <w:rPr>
          <w:rFonts w:ascii="Calibri" w:hAnsi="Calibri" w:cs="Calibri"/>
          <w:b/>
          <w:color w:val="27ABAF"/>
          <w:sz w:val="180"/>
          <w:szCs w:val="180"/>
        </w:rPr>
      </w:pPr>
      <w:r w:rsidRPr="00510813">
        <w:rPr>
          <w:rFonts w:ascii="Calibri" w:hAnsi="Calibri" w:cs="Calibri"/>
          <w:b/>
          <w:bCs/>
          <w:color w:val="27ABAF"/>
          <w:sz w:val="240"/>
          <w:szCs w:val="56"/>
        </w:rPr>
        <w:t>D’acord</w:t>
      </w:r>
      <w:r w:rsidRPr="00510813">
        <w:rPr>
          <w:rFonts w:ascii="Calibri" w:hAnsi="Calibri" w:cs="Calibri"/>
          <w:sz w:val="240"/>
          <w:szCs w:val="44"/>
        </w:rPr>
        <w:br w:type="page"/>
      </w:r>
    </w:p>
    <w:p w:rsidR="00F45D61" w:rsidRDefault="00F45D61" w:rsidP="00635199">
      <w:pPr>
        <w:ind w:left="-709" w:right="-790"/>
        <w:jc w:val="center"/>
        <w:rPr>
          <w:rFonts w:ascii="Calibri" w:hAnsi="Calibri" w:cs="Calibri"/>
          <w:b/>
          <w:bCs/>
          <w:color w:val="27ABAF"/>
          <w:sz w:val="240"/>
          <w:szCs w:val="56"/>
        </w:rPr>
      </w:pPr>
    </w:p>
    <w:p w:rsidR="00981AA6" w:rsidRPr="00510813" w:rsidRDefault="00981AA6" w:rsidP="00635199">
      <w:pPr>
        <w:ind w:left="-709" w:right="-790"/>
        <w:jc w:val="center"/>
        <w:rPr>
          <w:rFonts w:ascii="Calibri" w:hAnsi="Calibri" w:cs="Calibri"/>
          <w:b/>
          <w:sz w:val="44"/>
          <w:szCs w:val="44"/>
        </w:rPr>
        <w:sectPr w:rsidR="00981AA6" w:rsidRPr="00510813" w:rsidSect="00D159A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510813">
        <w:rPr>
          <w:rFonts w:ascii="Calibri" w:hAnsi="Calibri" w:cs="Calibri"/>
          <w:b/>
          <w:bCs/>
          <w:color w:val="27ABAF"/>
          <w:sz w:val="240"/>
          <w:szCs w:val="56"/>
        </w:rPr>
        <w:t>En desacord</w:t>
      </w:r>
    </w:p>
    <w:p w:rsidR="007E71E8" w:rsidRPr="00510813" w:rsidRDefault="009669A2" w:rsidP="00635199">
      <w:pPr>
        <w:widowControl/>
        <w:rPr>
          <w:rFonts w:ascii="Calibri" w:hAnsi="Calibri" w:cs="Calibri"/>
        </w:rPr>
      </w:pPr>
      <w:r w:rsidRPr="00510813">
        <w:rPr>
          <w:rFonts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2236</wp:posOffset>
                </wp:positionV>
                <wp:extent cx="6000750" cy="2163445"/>
                <wp:effectExtent l="0" t="0" r="19050" b="2730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A07E16" w:rsidRPr="000B417C" w:rsidRDefault="00A07E16" w:rsidP="007424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</w:t>
                            </w:r>
                          </w:p>
                          <w:p w:rsidR="00635199" w:rsidRPr="000B417C" w:rsidRDefault="00635199" w:rsidP="0074246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A07E16" w:rsidRPr="000B417C" w:rsidRDefault="00A07E16" w:rsidP="0074246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7442C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7442CA" w:rsidRPr="00226969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L’er</w:t>
                            </w:r>
                            <w:r w:rsidR="00351E29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r</w:t>
                            </w:r>
                            <w:r w:rsidR="007442CA" w:rsidRPr="00226969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adicació de mal</w:t>
                            </w:r>
                            <w:r w:rsidR="00A33EAA" w:rsidRPr="00226969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alties</w:t>
                            </w:r>
                            <w:r w:rsidR="00A33EA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a través de la vacunació</w:t>
                            </w:r>
                            <w:r w:rsidR="007442C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només és possible si un percentatge molt alt de la població està vacunada. Per assolir aquest objectiu, els governs haurien de fer obligatòria la vacunació.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A07E16" w:rsidRPr="000B417C" w:rsidRDefault="00A07E16" w:rsidP="0074246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8" style="position:absolute;margin-left:0;margin-top:.2pt;width:472.5pt;height:170.35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" fillcolor="#27abaf">
                <v:textbox>
                  <w:txbxContent>
                    <w:p w:rsidR="00A07E16" w:rsidRPr="00A07E16" w:rsidRDefault="00A07E16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A07E16" w:rsidRPr="000B417C" w:rsidRDefault="00A07E16" w:rsidP="00742461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</w:t>
                      </w:r>
                    </w:p>
                    <w:p w:rsidR="00635199" w:rsidRPr="000B417C" w:rsidRDefault="00635199" w:rsidP="0074246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</w:p>
                    <w:p w:rsidR="00A07E16" w:rsidRPr="000B417C" w:rsidRDefault="00A07E16" w:rsidP="0074246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7442C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7442CA" w:rsidRPr="00226969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L’er</w:t>
                      </w:r>
                      <w:r w:rsidR="00351E29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r</w:t>
                      </w:r>
                      <w:r w:rsidR="007442CA" w:rsidRPr="00226969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adicació de mal</w:t>
                      </w:r>
                      <w:r w:rsidR="00A33EAA" w:rsidRPr="00226969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alties</w:t>
                      </w:r>
                      <w:r w:rsidR="00A33EA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a través de la vacunació</w:t>
                      </w:r>
                      <w:r w:rsidR="007442C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només és possible si un percentatge molt alt de la població està vacunada. Per assolir aquest objectiu, els governs haurien de fer obligatòria la vacunació.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  <w:p w:rsidR="00A07E16" w:rsidRPr="000B417C" w:rsidRDefault="00A07E16" w:rsidP="0074246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71E8" w:rsidRPr="00510813" w:rsidRDefault="007E71E8" w:rsidP="00635199">
      <w:pPr>
        <w:pStyle w:val="Prrafodelista"/>
        <w:widowControl/>
        <w:ind w:left="0"/>
        <w:jc w:val="both"/>
        <w:rPr>
          <w:rFonts w:cs="Calibri"/>
          <w:sz w:val="22"/>
          <w:szCs w:val="22"/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D66932" w:rsidP="00635199">
      <w:pPr>
        <w:widowControl/>
        <w:rPr>
          <w:rFonts w:ascii="Calibri" w:hAnsi="Calibri" w:cs="Calibri"/>
        </w:rPr>
      </w:pPr>
      <w:r w:rsidRPr="005108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131694</wp:posOffset>
                </wp:positionV>
                <wp:extent cx="6000750" cy="2163445"/>
                <wp:effectExtent l="0" t="0" r="19050" b="2730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635199" w:rsidRPr="000B417C" w:rsidRDefault="00A07E16" w:rsidP="0063519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2</w:t>
                            </w:r>
                          </w:p>
                          <w:p w:rsidR="00635199" w:rsidRPr="000B417C" w:rsidRDefault="00635199" w:rsidP="00A46A1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226969" w:rsidRPr="000B417C" w:rsidRDefault="00226969" w:rsidP="0022696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 w:rsidDel="0022696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Les autoritats sanitàries haurien de poder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obligar les famílies a vacunar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els seus fills en comunitats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on hi ha un brot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d’una infecció i</w:t>
                            </w:r>
                            <w:r w:rsidR="0092368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, per tant,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on la immunitat col·lectiva està compromesa.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226969" w:rsidRPr="000B417C" w:rsidRDefault="00226969" w:rsidP="00A46A1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A07E16" w:rsidRDefault="00A07E16" w:rsidP="00742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0;margin-top:10.35pt;width:472.5pt;height:170.35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" fillcolor="#27abaf">
                <v:textbox>
                  <w:txbxContent>
                    <w:p w:rsidR="00A07E16" w:rsidRPr="00A07E16" w:rsidRDefault="00A07E16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635199" w:rsidRPr="000B417C" w:rsidRDefault="00A07E16" w:rsidP="0063519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2</w:t>
                      </w:r>
                    </w:p>
                    <w:p w:rsidR="00635199" w:rsidRPr="000B417C" w:rsidRDefault="00635199" w:rsidP="00A46A1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226969" w:rsidRPr="000B417C" w:rsidRDefault="00226969" w:rsidP="0022696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 w:rsidDel="0022696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Les autoritats sanitàries haurien de poder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 xml:space="preserve">obligar les famílies a vacunar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els seus fills en comunitats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on hi ha un brot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d’una infecció i</w:t>
                      </w:r>
                      <w:r w:rsidR="0092368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, per tant,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on la immunitat col·lectiva està compromesa.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  <w:p w:rsidR="00226969" w:rsidRPr="000B417C" w:rsidRDefault="00226969" w:rsidP="00A46A1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A07E16" w:rsidRDefault="00A07E16" w:rsidP="00742461"/>
                  </w:txbxContent>
                </v:textbox>
                <w10:wrap anchorx="margin"/>
              </v:roundrect>
            </w:pict>
          </mc:Fallback>
        </mc:AlternateContent>
      </w: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3812FD" w:rsidP="00635199">
      <w:pPr>
        <w:widowControl/>
        <w:rPr>
          <w:rFonts w:ascii="Calibri" w:hAnsi="Calibri" w:cs="Calibri"/>
        </w:rPr>
      </w:pPr>
      <w:r w:rsidRPr="00510813">
        <w:rPr>
          <w:rFonts w:ascii="Calibri" w:hAnsi="Calibri" w:cs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1616986</wp:posOffset>
                </wp:positionV>
                <wp:extent cx="6000750" cy="2163445"/>
                <wp:effectExtent l="0" t="0" r="19050" b="2730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5199" w:rsidRPr="003E1C8B" w:rsidRDefault="00635199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A07E16" w:rsidRPr="000B417C" w:rsidRDefault="00A07E16" w:rsidP="0074246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3</w:t>
                            </w:r>
                          </w:p>
                          <w:p w:rsidR="00635199" w:rsidRPr="000B417C" w:rsidRDefault="00635199" w:rsidP="0074246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0B417C" w:rsidRDefault="00A07E16" w:rsidP="00742461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D7696F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Hauria de ser obligatori continuar vacunant-se de </w:t>
                            </w:r>
                            <w:r w:rsidR="00D7696F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malalties que </w:t>
                            </w:r>
                            <w:r w:rsidR="0078073A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s’han erradicat</w:t>
                            </w:r>
                            <w:r w:rsidR="00D7696F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en el nostre país per evitar</w:t>
                            </w:r>
                            <w:r w:rsidR="003832A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que reapareguin</w:t>
                            </w:r>
                            <w:r w:rsidR="00D7696F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. Les famílies no haurien de poder escollir.”</w:t>
                            </w:r>
                          </w:p>
                          <w:p w:rsidR="00A07E16" w:rsidRPr="00A07E16" w:rsidRDefault="00A07E16" w:rsidP="00742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0;margin-top:127.3pt;width:472.5pt;height:170.3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" fillcolor="#27abaf">
                <v:textbox>
                  <w:txbxContent>
                    <w:p w:rsidR="00635199" w:rsidRPr="003E1C8B" w:rsidRDefault="00635199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A07E16" w:rsidRPr="000B417C" w:rsidRDefault="00A07E16" w:rsidP="00742461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3</w:t>
                      </w:r>
                    </w:p>
                    <w:p w:rsidR="00635199" w:rsidRPr="000B417C" w:rsidRDefault="00635199" w:rsidP="0074246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0B417C" w:rsidRDefault="00A07E16" w:rsidP="00742461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D7696F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Hauria de ser obligatori continuar vacunant-se de </w:t>
                      </w:r>
                      <w:r w:rsidR="00D7696F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 xml:space="preserve">malalties que </w:t>
                      </w:r>
                      <w:r w:rsidR="0078073A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s’han erradicat</w:t>
                      </w:r>
                      <w:r w:rsidR="00D7696F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en el nostre país per evitar</w:t>
                      </w:r>
                      <w:r w:rsidR="003832A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que reapareguin</w:t>
                      </w:r>
                      <w:r w:rsidR="00D7696F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. Les famílies no haurien de poder escollir.”</w:t>
                      </w:r>
                    </w:p>
                    <w:p w:rsidR="00A07E16" w:rsidRPr="00A07E16" w:rsidRDefault="00A07E16" w:rsidP="00742461"/>
                  </w:txbxContent>
                </v:textbox>
                <w10:wrap anchorx="margin"/>
              </v:roundrect>
            </w:pict>
          </mc:Fallback>
        </mc:AlternateContent>
      </w:r>
      <w:r w:rsidR="007E71E8" w:rsidRPr="00510813">
        <w:rPr>
          <w:rFonts w:ascii="Calibri" w:hAnsi="Calibri" w:cs="Calibri"/>
        </w:rPr>
        <w:br w:type="page"/>
      </w:r>
    </w:p>
    <w:p w:rsidR="007E71E8" w:rsidRPr="00510813" w:rsidRDefault="009669A2" w:rsidP="00635199">
      <w:pPr>
        <w:pStyle w:val="Standard"/>
        <w:widowControl/>
        <w:spacing w:after="0" w:line="240" w:lineRule="auto"/>
        <w:rPr>
          <w:lang w:val="ca-ES"/>
        </w:rPr>
      </w:pPr>
      <w:r w:rsidRPr="005108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-12180</wp:posOffset>
                </wp:positionV>
                <wp:extent cx="6000750" cy="2329180"/>
                <wp:effectExtent l="0" t="0" r="19050" b="1397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329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Quan en una població el percentatge de persones vacunades és elevat, es genera la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immunitat col·lectiva</w:t>
                            </w:r>
                            <w:r w:rsidR="00453E0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que protegeix </w:t>
                            </w:r>
                            <w:r w:rsidR="00A54F8B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les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persones que no poden vacunar-se. És just que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una persona que podria vacunar-se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, però escull no fer-ho, </w:t>
                            </w:r>
                            <w:r w:rsidR="001427C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també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es beneficiï d’aquest efecte.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A07E16" w:rsidRPr="00A07E16" w:rsidRDefault="00A07E16" w:rsidP="00742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0;margin-top:-.95pt;width:472.5pt;height:183.4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" fillcolor="#27abaf">
                <v:textbox>
                  <w:txbxContent>
                    <w:p w:rsidR="00A07E16" w:rsidRPr="00A07E16" w:rsidRDefault="00A07E16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4</w:t>
                      </w: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Quan en una població el percentatge de persones vacunades és elevat, es genera la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immunitat col·lectiva</w:t>
                      </w:r>
                      <w:r w:rsidR="00453E0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que protegeix </w:t>
                      </w:r>
                      <w:r w:rsidR="00A54F8B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les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persones que no poden vacunar-se. És just que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una persona que podria vacunar-se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, però escull no fer-ho, </w:t>
                      </w:r>
                      <w:r w:rsidR="001427C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també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es beneficiï d’aquest efecte.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  <w:p w:rsidR="00A07E16" w:rsidRPr="00A07E16" w:rsidRDefault="00A07E16" w:rsidP="00742461"/>
                  </w:txbxContent>
                </v:textbox>
                <w10:wrap anchorx="margin"/>
              </v:roundrect>
            </w:pict>
          </mc:Fallback>
        </mc:AlternateContent>
      </w: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rPr>
          <w:lang w:val="ca-ES"/>
        </w:rPr>
      </w:pPr>
    </w:p>
    <w:p w:rsidR="007E71E8" w:rsidRPr="00510813" w:rsidRDefault="00712E91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  <w:r w:rsidRPr="005108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178583</wp:posOffset>
                </wp:positionV>
                <wp:extent cx="6000750" cy="2163445"/>
                <wp:effectExtent l="0" t="0" r="19050" b="2730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Les campanyes de salut pública haurien d’emfatitzar que vacunar-se, a més de protegir la persona vacunada, és un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acte de solidaritat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per contribuir a la protecció </w:t>
                            </w:r>
                            <w:r w:rsidR="00F3426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de les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persones que no poden fer-ho.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0B417C" w:rsidRDefault="00A07E16" w:rsidP="00742461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0;margin-top:14.05pt;width:472.5pt;height:170.3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" fillcolor="#27abaf">
                <v:textbox>
                  <w:txbxContent>
                    <w:p w:rsidR="00A07E16" w:rsidRPr="00A07E16" w:rsidRDefault="00A07E16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5</w:t>
                      </w: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Les campanyes de salut pública haurien d’emfatitzar que vacunar-se, a més de protegir la persona vacunada, és un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 xml:space="preserve">acte de solidaritat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per contribuir a la protecció </w:t>
                      </w:r>
                      <w:r w:rsidR="00F3426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de les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persones que no poden fer-ho.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0B417C" w:rsidRDefault="00A07E16" w:rsidP="00742461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7E71E8" w:rsidRPr="00510813" w:rsidRDefault="007E71E8" w:rsidP="00635199">
      <w:pPr>
        <w:widowControl/>
        <w:rPr>
          <w:rFonts w:ascii="Calibri" w:hAnsi="Calibri" w:cs="Calibri"/>
          <w:i/>
          <w:iCs/>
          <w:color w:val="808080"/>
        </w:rPr>
      </w:pPr>
    </w:p>
    <w:p w:rsidR="007E71E8" w:rsidRPr="00510813" w:rsidRDefault="007E71E8" w:rsidP="00635199">
      <w:pPr>
        <w:pStyle w:val="Standard"/>
        <w:widowControl/>
        <w:spacing w:after="0" w:line="240" w:lineRule="auto"/>
        <w:jc w:val="center"/>
        <w:rPr>
          <w:lang w:val="ca-ES"/>
        </w:rPr>
      </w:pPr>
    </w:p>
    <w:p w:rsidR="00D7696F" w:rsidRDefault="003812FD">
      <w:pPr>
        <w:pStyle w:val="Standard"/>
        <w:widowControl/>
        <w:jc w:val="center"/>
        <w:rPr>
          <w:lang w:val="ca-ES"/>
        </w:rPr>
      </w:pPr>
      <w:r w:rsidRPr="005108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1171286</wp:posOffset>
                </wp:positionV>
                <wp:extent cx="6000750" cy="2163445"/>
                <wp:effectExtent l="0" t="0" r="19050" b="2730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742461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3832A4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6</w:t>
                            </w:r>
                          </w:p>
                          <w:p w:rsidR="003832A4" w:rsidRPr="000B417C" w:rsidRDefault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0B417C" w:rsidRDefault="003832A4" w:rsidP="003E1C8B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“Tenint en compte els beneficis que </w:t>
                            </w:r>
                            <w:r w:rsidR="0096224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aporta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la vacunació al sistema de salut en general, les autoritats sanitàries haurien de pagar el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cost de totes les vacunes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i no només </w:t>
                            </w:r>
                            <w:r w:rsidR="0096224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les que estan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incloses </w:t>
                            </w:r>
                            <w:r w:rsidR="0009002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l calendari de vacunació.”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0;margin-top:92.25pt;width:472.5pt;height:170.3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" fillcolor="#27abaf">
                <v:textbox>
                  <w:txbxContent>
                    <w:p w:rsidR="00A07E16" w:rsidRPr="00A07E16" w:rsidRDefault="00A07E16" w:rsidP="00742461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3832A4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6</w:t>
                      </w:r>
                    </w:p>
                    <w:p w:rsidR="003832A4" w:rsidRPr="000B417C" w:rsidRDefault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0B417C" w:rsidRDefault="003832A4" w:rsidP="003E1C8B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“Tenint en compte els beneficis que </w:t>
                      </w:r>
                      <w:r w:rsidR="0096224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aporta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la vacunació al sistema de salut en general, les autoritats sanitàries haurien de pagar el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cost de totes les vacunes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i no només </w:t>
                      </w:r>
                      <w:r w:rsidR="0096224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les que estan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incloses </w:t>
                      </w:r>
                      <w:r w:rsidR="0009002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l calendari de vacunació.”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5199" w:rsidRPr="00510813">
        <w:rPr>
          <w:lang w:val="ca-ES"/>
        </w:rPr>
        <w:br w:type="page"/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5662295</wp:posOffset>
                </wp:positionV>
                <wp:extent cx="6000750" cy="2163445"/>
                <wp:effectExtent l="0" t="0" r="0" b="825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32A4" w:rsidRPr="000B417C" w:rsidRDefault="00AC1149" w:rsidP="003832A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9</w:t>
                            </w:r>
                          </w:p>
                          <w:p w:rsidR="003832A4" w:rsidRPr="000B417C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3832A4" w:rsidRDefault="003832A4" w:rsidP="003832A4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Si es té en compte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el cost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total de patir una malaltia, l</w:t>
                            </w:r>
                            <w:r w:rsidRPr="00772A33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'ús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de les vacunes</w:t>
                            </w:r>
                            <w:r w:rsidRPr="00772A33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podria estalviar més de 40 euros per cada euro gastat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. Aquelles persones que decideixen no vacunar-se, i emmalalteixen, haurien de pagar els costos derivats del seu tractament.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-17.05pt;margin-top:445.85pt;width:472.5pt;height:1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" fillcolor="#27abaf">
                <v:textbox>
                  <w:txbxContent>
                    <w:p w:rsidR="003832A4" w:rsidRPr="000B417C" w:rsidRDefault="00AC1149" w:rsidP="003832A4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9</w:t>
                      </w:r>
                    </w:p>
                    <w:p w:rsidR="003832A4" w:rsidRPr="000B417C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3832A4" w:rsidRDefault="003832A4" w:rsidP="003832A4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Si es té en compte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el cost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total de patir una malaltia, l</w:t>
                      </w:r>
                      <w:r w:rsidRPr="00772A33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'ús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de les vacunes</w:t>
                      </w:r>
                      <w:r w:rsidRPr="00772A33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podria estalviar més de 40 euros per cada euro gastat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. Aquelles persones que decideixen no vacunar-se, i emmalalteixen, haurien de pagar els costos derivats del seu tractament.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96F" w:rsidRPr="00454552" w:rsidRDefault="00712E91" w:rsidP="00FB7FE1">
      <w:r w:rsidRPr="005108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12436</wp:posOffset>
                </wp:positionV>
                <wp:extent cx="6000750" cy="2163445"/>
                <wp:effectExtent l="0" t="0" r="19050" b="2730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78073A" w:rsidRDefault="00A07E16" w:rsidP="00F167BC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A07E16" w:rsidRPr="000B417C" w:rsidRDefault="00A07E16" w:rsidP="00F167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7</w:t>
                            </w:r>
                          </w:p>
                          <w:p w:rsidR="00635199" w:rsidRPr="000B417C" w:rsidRDefault="00635199" w:rsidP="00F167B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0B417C" w:rsidRDefault="00A07E16" w:rsidP="00F167B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331F98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Si el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govern permet</w:t>
                            </w:r>
                            <w:r w:rsidR="006721D2" w:rsidRP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a les famílies decidir si vacunen o no als seus fills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, no </w:t>
                            </w:r>
                            <w:r w:rsidR="00D435B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s’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hauria de </w:t>
                            </w:r>
                            <w:r w:rsidR="00D435B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permetre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que una </w:t>
                            </w:r>
                            <w:r w:rsidR="00160253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llar d’infants 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o escola demani tenir </w:t>
                            </w:r>
                            <w:r w:rsidR="006721D2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el carnet de vacunes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427C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al dia </w:t>
                            </w:r>
                            <w:r w:rsid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com a criteri d’admissió.</w:t>
                            </w:r>
                            <w:r w:rsidR="006721D2" w:rsidRPr="006721D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A07E16" w:rsidRPr="000B417C" w:rsidRDefault="00A07E16" w:rsidP="00F167BC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0;margin-top:1pt;width:472.5pt;height:170.3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" fillcolor="#27abaf">
                <v:textbox>
                  <w:txbxContent>
                    <w:p w:rsidR="00A07E16" w:rsidRPr="0078073A" w:rsidRDefault="00A07E16" w:rsidP="00F167BC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A07E16" w:rsidRPr="000B417C" w:rsidRDefault="00A07E16" w:rsidP="00F167BC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7</w:t>
                      </w:r>
                    </w:p>
                    <w:p w:rsidR="00635199" w:rsidRPr="000B417C" w:rsidRDefault="00635199" w:rsidP="00F167BC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0B417C" w:rsidRDefault="00A07E16" w:rsidP="00F167BC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331F98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Si el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govern permet</w:t>
                      </w:r>
                      <w:r w:rsidR="006721D2" w:rsidRP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a les famílies decidir si vacunen o no als seus fills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, no </w:t>
                      </w:r>
                      <w:r w:rsidR="00D435B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s’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hauria de </w:t>
                      </w:r>
                      <w:r w:rsidR="00D435B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permetre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que una </w:t>
                      </w:r>
                      <w:r w:rsidR="00160253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llar d’infants 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o escola demani tenir </w:t>
                      </w:r>
                      <w:r w:rsidR="006721D2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el carnet de vacunes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1427C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al dia </w:t>
                      </w:r>
                      <w:r w:rsid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com a criteri d’admissió.</w:t>
                      </w:r>
                      <w:r w:rsidR="006721D2" w:rsidRPr="006721D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  <w:p w:rsidR="00A07E16" w:rsidRPr="000B417C" w:rsidRDefault="00A07E16" w:rsidP="00F167BC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712E91" w:rsidP="00FB7FE1">
      <w:r w:rsidRPr="0051081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113476</wp:posOffset>
                </wp:positionV>
                <wp:extent cx="6000750" cy="2163445"/>
                <wp:effectExtent l="0" t="0" r="19050" b="2730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7E16" w:rsidRPr="00A07E16" w:rsidRDefault="00A07E16" w:rsidP="00F167BC">
                            <w:pPr>
                              <w:jc w:val="center"/>
                              <w:rPr>
                                <w:rFonts w:ascii="Liberation Sans" w:hAnsi="Liberation Sans" w:cs="Arial"/>
                                <w:b/>
                                <w:color w:val="FFFFFF"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:rsidR="00A07E16" w:rsidRPr="000B417C" w:rsidRDefault="00A07E16" w:rsidP="00F167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8</w:t>
                            </w:r>
                          </w:p>
                          <w:p w:rsidR="00635199" w:rsidRPr="000B417C" w:rsidRDefault="00635199" w:rsidP="00F167B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07E16" w:rsidRPr="000B417C" w:rsidRDefault="00A07E16" w:rsidP="00F167BC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Quan el pediatra explica el calendari de vacunes, hauria </w:t>
                            </w:r>
                            <w:r w:rsidR="00C27537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d’explicar el</w:t>
                            </w:r>
                            <w:r w:rsidR="00D435BA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s</w:t>
                            </w:r>
                            <w:r w:rsidR="00C27537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beneficis i també els </w:t>
                            </w:r>
                            <w:r w:rsidR="00DC17AF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efectes secundaris</w:t>
                            </w:r>
                            <w:r w:rsidR="00861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61FE1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de les vacunes</w:t>
                            </w:r>
                            <w:r w:rsidR="00D9504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que en casos extremament r</w:t>
                            </w:r>
                            <w:r w:rsidR="001427C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ars 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pod</w:t>
                            </w:r>
                            <w:r w:rsidR="00A33EA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ri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en tenir lloc. Així</w:t>
                            </w:r>
                            <w:r w:rsidR="00CF65B3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,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cada persona pot prendre una decisió</w:t>
                            </w:r>
                            <w:r w:rsidR="00A33EA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més</w:t>
                            </w:r>
                            <w:r w:rsidR="00C27537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informada.</w:t>
                            </w: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0;margin-top:8.95pt;width:472.5pt;height:170.3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" fillcolor="#27abaf">
                <v:textbox>
                  <w:txbxContent>
                    <w:p w:rsidR="00A07E16" w:rsidRPr="00A07E16" w:rsidRDefault="00A07E16" w:rsidP="00F167BC">
                      <w:pPr>
                        <w:jc w:val="center"/>
                        <w:rPr>
                          <w:rFonts w:ascii="Liberation Sans" w:hAnsi="Liberation Sans" w:cs="Arial"/>
                          <w:b/>
                          <w:color w:val="FFFFFF"/>
                          <w:sz w:val="16"/>
                          <w:szCs w:val="16"/>
                          <w:lang w:eastAsia="en-US"/>
                        </w:rPr>
                      </w:pPr>
                    </w:p>
                    <w:p w:rsidR="00A07E16" w:rsidRPr="000B417C" w:rsidRDefault="00A07E16" w:rsidP="00F167BC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8</w:t>
                      </w:r>
                    </w:p>
                    <w:p w:rsidR="00635199" w:rsidRPr="000B417C" w:rsidRDefault="00635199" w:rsidP="00F167BC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07E16" w:rsidRPr="000B417C" w:rsidRDefault="00A07E16" w:rsidP="00F167BC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Quan el pediatra explica el calendari de vacunes, hauria </w:t>
                      </w:r>
                      <w:r w:rsidR="00C27537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d’explicar el</w:t>
                      </w:r>
                      <w:r w:rsidR="00D435BA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s</w:t>
                      </w:r>
                      <w:r w:rsidR="00C27537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 xml:space="preserve"> beneficis i també els </w:t>
                      </w:r>
                      <w:r w:rsidR="00DC17AF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efectes secundaris</w:t>
                      </w:r>
                      <w:r w:rsidR="00861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861FE1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de les vacunes</w:t>
                      </w:r>
                      <w:r w:rsidR="00D9504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, 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que en casos extremament r</w:t>
                      </w:r>
                      <w:r w:rsidR="001427C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ars 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pod</w:t>
                      </w:r>
                      <w:r w:rsidR="00A33EA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ri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en tenir lloc. Així</w:t>
                      </w:r>
                      <w:r w:rsidR="00CF65B3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,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cada persona pot prendre una decisió</w:t>
                      </w:r>
                      <w:r w:rsidR="00A33EA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més</w:t>
                      </w:r>
                      <w:r w:rsidR="00C27537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informada.</w:t>
                      </w: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9669A2" w:rsidP="00FB7FE1"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204915</wp:posOffset>
                </wp:positionV>
                <wp:extent cx="6000750" cy="2163445"/>
                <wp:effectExtent l="0" t="0" r="28575" b="10160"/>
                <wp:wrapNone/>
                <wp:docPr id="19" name="Rectángulo redondead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0C3C" w:rsidRPr="003E1C8B" w:rsidRDefault="00F40C3C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9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“Si es té en compte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el cost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total de patir una malaltia, l'ús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de les vacunes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157CF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permetria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estalviar més de 40 euros per cada euro gastat. </w:t>
                            </w:r>
                            <w:r w:rsidR="00E9308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Les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persones que decideixen no vacunar-se i </w:t>
                            </w:r>
                            <w:r w:rsidR="00E9308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acaben infenctant-se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haurien de pagar els costos derivats del seu tractament.”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9" o:spid="_x0000_s1037" style="position:absolute;margin-left:-21.7pt;margin-top:16.15pt;width:472.5pt;height:17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" fillcolor="#27abaf">
                <v:textbox>
                  <w:txbxContent>
                    <w:p w:rsidR="00F40C3C" w:rsidRPr="003E1C8B" w:rsidRDefault="00F40C3C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9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“Si es té en compte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el cost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total de patir una malaltia, l'ús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de les vacunes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1157CF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permetria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estalviar més de 40 euros per cada euro gastat. </w:t>
                      </w:r>
                      <w:r w:rsidR="00E9308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Les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persones que decideixen no vacunar-se i </w:t>
                      </w:r>
                      <w:r w:rsidR="00E9308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acaben </w:t>
                      </w:r>
                      <w:proofErr w:type="spellStart"/>
                      <w:r w:rsidR="00E9308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infenctant-se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haurien de pagar els costos derivats del seu tractament.”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Pr="00FB7FE1" w:rsidRDefault="00D7696F" w:rsidP="00FB7FE1"/>
    <w:p w:rsidR="00D7696F" w:rsidRDefault="00D7696F" w:rsidP="00D7696F"/>
    <w:p w:rsidR="00D7696F" w:rsidRPr="00454552" w:rsidRDefault="00D7696F" w:rsidP="00454552"/>
    <w:p w:rsidR="00D7696F" w:rsidRDefault="00D7696F" w:rsidP="00D7696F"/>
    <w:p w:rsidR="007E71E8" w:rsidRDefault="007E71E8" w:rsidP="00FB7FE1">
      <w:pPr>
        <w:jc w:val="right"/>
      </w:pPr>
    </w:p>
    <w:p w:rsidR="00D7696F" w:rsidRDefault="00D7696F" w:rsidP="00FB7FE1">
      <w:pPr>
        <w:jc w:val="right"/>
      </w:pPr>
    </w:p>
    <w:p w:rsidR="001A12B3" w:rsidRDefault="003812FD" w:rsidP="00D7696F">
      <w:pPr>
        <w:jc w:val="righ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5586095</wp:posOffset>
                </wp:positionV>
                <wp:extent cx="6000750" cy="2163445"/>
                <wp:effectExtent l="0" t="0" r="0" b="825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12</w:t>
                            </w: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775668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L’administració 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3B4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hauria de fer esforços per fer </w:t>
                            </w:r>
                            <w:r w:rsidR="00093B49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més accessible i transparent tota la informació</w:t>
                            </w:r>
                            <w:r w:rsidR="00093B4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relacionada amb les vacunes. És millor aconseguir convèncer a les famílies perquè vacunin que obligar-les a vacunar.” </w:t>
                            </w:r>
                          </w:p>
                          <w:p w:rsidR="00AC1149" w:rsidRPr="00A07E16" w:rsidRDefault="00AC1149" w:rsidP="00AC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25.7pt;margin-top:439.85pt;width:472.5pt;height:17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" fillcolor="#27abaf">
                <v:textbox>
                  <w:txbxContent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12</w:t>
                      </w: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775668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L’administració 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093B4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hauria de fer esforços per fer </w:t>
                      </w:r>
                      <w:r w:rsidR="00093B49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més accessible i transparent tota la informació</w:t>
                      </w:r>
                      <w:r w:rsidR="00093B4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relacionada amb les vacunes. És millor aconseguir convèncer a les famílies perquè vacunin que obligar-les a vacunar.” </w:t>
                      </w:r>
                    </w:p>
                    <w:p w:rsidR="00AC1149" w:rsidRPr="00A07E16" w:rsidRDefault="00AC1149" w:rsidP="00AC1149"/>
                  </w:txbxContent>
                </v:textbox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3061970</wp:posOffset>
                </wp:positionV>
                <wp:extent cx="6000750" cy="2163445"/>
                <wp:effectExtent l="0" t="0" r="0" b="825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C1149" w:rsidRPr="000B417C" w:rsidRDefault="00AC1149" w:rsidP="00AC1149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8D0B9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El Sistema Sanitari inclou massa vacunes en els </w:t>
                            </w:r>
                            <w:r w:rsidR="008D0B92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calendaris de vacunació</w:t>
                            </w:r>
                            <w:r w:rsidR="008D0B92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perquè rep moltes pressions de la indústria privada.”</w:t>
                            </w:r>
                          </w:p>
                          <w:p w:rsidR="00AC1149" w:rsidRPr="00A07E16" w:rsidRDefault="00AC1149" w:rsidP="00AC1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-25.7pt;margin-top:241.1pt;width:472.5pt;height:1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" fillcolor="#27abaf">
                <v:textbox>
                  <w:txbxContent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11</w:t>
                      </w: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AC1149" w:rsidRPr="000B417C" w:rsidRDefault="00AC1149" w:rsidP="00AC1149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8D0B9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El Sistema Sanitari inclou massa vacunes en els </w:t>
                      </w:r>
                      <w:r w:rsidR="008D0B92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calendaris de vacunació</w:t>
                      </w:r>
                      <w:r w:rsidR="008D0B92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perquè rep moltes pressions de la indústria privada.”</w:t>
                      </w:r>
                    </w:p>
                    <w:p w:rsidR="00AC1149" w:rsidRPr="00A07E16" w:rsidRDefault="00AC1149" w:rsidP="00AC1149"/>
                  </w:txbxContent>
                </v:textbox>
              </v:roundrect>
            </w:pict>
          </mc:Fallback>
        </mc:AlternateContent>
      </w:r>
    </w:p>
    <w:p w:rsidR="001A12B3" w:rsidRPr="00FB7FE1" w:rsidRDefault="001A12B3" w:rsidP="00FB7FE1"/>
    <w:p w:rsidR="001A12B3" w:rsidRPr="00FB7FE1" w:rsidRDefault="00BA10AE" w:rsidP="00FB7FE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24B4A7" wp14:editId="7133433B">
                <wp:simplePos x="0" y="0"/>
                <wp:positionH relativeFrom="margin">
                  <wp:align>center</wp:align>
                </wp:positionH>
                <wp:positionV relativeFrom="paragraph">
                  <wp:posOffset>11867</wp:posOffset>
                </wp:positionV>
                <wp:extent cx="6000750" cy="2163445"/>
                <wp:effectExtent l="0" t="0" r="19050" b="2730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Pr="003E1C8B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9669A2" w:rsidRPr="000B417C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  <w:p w:rsidR="009669A2" w:rsidRPr="000B417C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Pr="000B417C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Algunes </w:t>
                            </w:r>
                            <w:r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medicines alternatives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poden donar peu a creure que una persona està protegida contra certes malalties infeccioses sense estar-</w:t>
                            </w:r>
                            <w:r w:rsidR="00CB0168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ho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i</w:t>
                            </w:r>
                            <w:r w:rsidR="00E93085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per tant, posen en risc la salut d’aquesta persona i de la seva comunitat. </w:t>
                            </w:r>
                          </w:p>
                          <w:p w:rsidR="009669A2" w:rsidRPr="00A07E16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4B4A7" id="_x0000_s1040" style="position:absolute;margin-left:0;margin-top:.95pt;width:472.5pt;height:170.3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" fillcolor="#27abaf">
                <v:textbox>
                  <w:txbxContent>
                    <w:p w:rsidR="009669A2" w:rsidRPr="003E1C8B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9669A2" w:rsidRPr="000B417C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10</w:t>
                      </w:r>
                    </w:p>
                    <w:p w:rsidR="009669A2" w:rsidRPr="000B417C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Pr="000B417C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Algunes </w:t>
                      </w:r>
                      <w:r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medicines alternatives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poden donar peu a creure que una persona està protegida contra certes malalties infeccioses sense estar-</w:t>
                      </w:r>
                      <w:r w:rsidR="00CB0168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ho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i</w:t>
                      </w:r>
                      <w:r w:rsidR="00E93085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per tant, posen en risc la salut d’aquesta persona i de la seva comunitat. </w:t>
                      </w:r>
                    </w:p>
                    <w:p w:rsidR="009669A2" w:rsidRPr="00A07E16" w:rsidRDefault="009669A2" w:rsidP="009669A2"/>
                  </w:txbxContent>
                </v:textbox>
                <w10:wrap anchorx="margin"/>
              </v:roundrect>
            </w:pict>
          </mc:Fallback>
        </mc:AlternateContent>
      </w:r>
    </w:p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9669A2" w:rsidP="00FB7FE1"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100197</wp:posOffset>
                </wp:positionV>
                <wp:extent cx="6000750" cy="2163445"/>
                <wp:effectExtent l="0" t="0" r="19050" b="27305"/>
                <wp:wrapNone/>
                <wp:docPr id="21" name="Rectángulo redondead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Pr="003E1C8B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11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“El </w:t>
                            </w:r>
                            <w:r w:rsidR="00D21F7D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istema </w:t>
                            </w:r>
                            <w:r w:rsidR="00D21F7D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anitari inclou massa vacunes en els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calendaris de vacunació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perquè rep moltes pressions de la indústria privada.”</w:t>
                            </w:r>
                          </w:p>
                          <w:p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1" o:spid="_x0000_s1041" style="position:absolute;margin-left:0;margin-top:7.9pt;width:472.5pt;height:170.3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" fillcolor="#27abaf">
                <v:textbox>
                  <w:txbxContent>
                    <w:p w:rsidR="009669A2" w:rsidRPr="003E1C8B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11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“El </w:t>
                      </w:r>
                      <w:r w:rsidR="00D21F7D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istema </w:t>
                      </w:r>
                      <w:r w:rsidR="00D21F7D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anitari inclou massa vacunes en els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calendaris de vacunació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perquè rep moltes pressions de la indústria privada.”</w:t>
                      </w:r>
                    </w:p>
                    <w:p w:rsidR="009669A2" w:rsidRDefault="009669A2" w:rsidP="009669A2"/>
                  </w:txbxContent>
                </v:textbox>
                <w10:wrap anchorx="margin"/>
              </v:roundrect>
            </w:pict>
          </mc:Fallback>
        </mc:AlternateContent>
      </w:r>
    </w:p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9669A2" w:rsidRDefault="009669A2">
      <w:pPr>
        <w:widowControl/>
        <w:autoSpaceDE/>
        <w:autoSpaceDN/>
        <w:adjustRightInd/>
      </w:pP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425302</wp:posOffset>
                </wp:positionV>
                <wp:extent cx="6000750" cy="2163445"/>
                <wp:effectExtent l="0" t="0" r="19050" b="27305"/>
                <wp:wrapNone/>
                <wp:docPr id="25" name="Rectángulo redondead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Pr="003E1C8B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12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“L’administració hauria </w:t>
                            </w:r>
                            <w:r w:rsidR="00D21F7D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d’esforçar-se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per fer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més accessible i transparent tota la informació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relacionada amb les vacunes. És millor aconseguir convèncer les famílies perquè vacunin que obligar-les a vacunar.”</w:t>
                            </w:r>
                          </w:p>
                          <w:p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5" o:spid="_x0000_s1042" style="position:absolute;margin-left:0;margin-top:33.5pt;width:472.5pt;height:170.3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" fillcolor="#27abaf">
                <v:textbox>
                  <w:txbxContent>
                    <w:p w:rsidR="009669A2" w:rsidRPr="003E1C8B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12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“L’administració hauria </w:t>
                      </w:r>
                      <w:r w:rsidR="00D21F7D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d’esforçar-se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per fer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més accessible i transparent tota la informació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relacionada amb les vacunes. És millor aconseguir convèncer les famílies perquè vacunin que obligar-les a vacunar.”</w:t>
                      </w:r>
                    </w:p>
                    <w:p w:rsidR="009669A2" w:rsidRDefault="009669A2" w:rsidP="009669A2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7147560</wp:posOffset>
                </wp:positionV>
                <wp:extent cx="6000750" cy="2163445"/>
                <wp:effectExtent l="0" t="0" r="19050" b="27305"/>
                <wp:wrapNone/>
                <wp:docPr id="22" name="Rectángulo redondead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12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“L’administració  hauria de fer esforços per fer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més accessible i transparent tota la informació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relacionada amb les vacunes. És millor aconseguir convèncer a les famílies perquè vacunin que obligar-les a vacunar.” </w:t>
                            </w:r>
                          </w:p>
                          <w:p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2" o:spid="_x0000_s1043" style="position:absolute;margin-left:.25pt;margin-top:562.8pt;width:472.5pt;height:17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" fillcolor="#27abaf">
                <v:textbox>
                  <w:txbxContent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12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“L’administració  hauria de fer esforços per fer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més accessible i transparent tota la informació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relacionada amb les vacunes. És millor aconseguir convèncer a les famílies perquè vacunin que obligar-les a vacunar.” </w:t>
                      </w:r>
                    </w:p>
                    <w:p w:rsidR="009669A2" w:rsidRDefault="009669A2" w:rsidP="009669A2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7147560</wp:posOffset>
                </wp:positionV>
                <wp:extent cx="6000750" cy="2163445"/>
                <wp:effectExtent l="0" t="0" r="19050" b="27305"/>
                <wp:wrapNone/>
                <wp:docPr id="23" name="Rectángulo redondead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12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“L’administració  hauria de fer esforços per fer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més accessible i transparent tota la informació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relacionada amb les vacunes. És millor aconseguir convèncer a les famílies perquè vacunin que obligar-les a vacunar.” </w:t>
                            </w:r>
                          </w:p>
                          <w:p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3" o:spid="_x0000_s1044" style="position:absolute;margin-left:.25pt;margin-top:562.8pt;width:472.5pt;height:17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" fillcolor="#27abaf">
                <v:textbox>
                  <w:txbxContent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12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“L’administració  hauria de fer esforços per fer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més accessible i transparent tota la informació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relacionada amb les vacunes. És millor aconseguir convèncer a les famílies perquè vacunin que obligar-les a vacunar.” </w:t>
                      </w:r>
                    </w:p>
                    <w:p w:rsidR="009669A2" w:rsidRDefault="009669A2" w:rsidP="009669A2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7147560</wp:posOffset>
                </wp:positionV>
                <wp:extent cx="6000750" cy="2163445"/>
                <wp:effectExtent l="0" t="0" r="19050" b="27305"/>
                <wp:wrapNone/>
                <wp:docPr id="24" name="Rectángulo redondead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Carta de debat 12</w:t>
                            </w: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9669A2" w:rsidRDefault="009669A2" w:rsidP="009669A2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“L’administració  hauria de fer esforços per fer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més accessible i transparent tota la informació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relacionada amb les vacunes. És millor aconseguir convèncer a les famílies perquè vacunin que obligar-les a vacunar.” </w:t>
                            </w:r>
                          </w:p>
                          <w:p w:rsidR="009669A2" w:rsidRDefault="009669A2" w:rsidP="0096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4" o:spid="_x0000_s1045" style="position:absolute;margin-left:.25pt;margin-top:562.8pt;width:472.5pt;height:17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" fillcolor="#27abaf">
                <v:textbox>
                  <w:txbxContent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Carta de debat 12</w:t>
                      </w: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9669A2" w:rsidRDefault="009669A2" w:rsidP="009669A2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“L’administració  hauria de fer esforços per fer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més accessible i transparent tota la informació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relacionada amb les vacunes. És millor aconseguir convèncer a les famílies perquè vacunin que obligar-les a vacunar.” </w:t>
                      </w:r>
                    </w:p>
                    <w:p w:rsidR="009669A2" w:rsidRDefault="009669A2" w:rsidP="009669A2"/>
                  </w:txbxContent>
                </v:textbox>
              </v:roundrect>
            </w:pict>
          </mc:Fallback>
        </mc:AlternateContent>
      </w:r>
      <w:r>
        <w:br w:type="page"/>
      </w:r>
    </w:p>
    <w:p w:rsidR="001A12B3" w:rsidRPr="00FB7FE1" w:rsidRDefault="00BA10AE" w:rsidP="00FB7FE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20551</wp:posOffset>
                </wp:positionV>
                <wp:extent cx="6000750" cy="2163445"/>
                <wp:effectExtent l="0" t="0" r="19050" b="2730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12B3" w:rsidRPr="003E1C8B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13</w:t>
                            </w: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C45F1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Hauria de ser obligatòria la </w:t>
                            </w:r>
                            <w:r w:rsidR="00C45F1A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vacunació del personal sanitari</w:t>
                            </w:r>
                            <w:r w:rsidR="00C45F1A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370D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pe</w:t>
                            </w:r>
                            <w:r w:rsidR="007E432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l paper que poden tenir com a transmissors de malalties, com</w:t>
                            </w:r>
                            <w:r w:rsidR="00D8370D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ara</w:t>
                            </w:r>
                            <w:r w:rsidR="007E432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la grip, en persones d’alt risc, persones grans o malalts crònics.”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A12B3" w:rsidRPr="00A07E16" w:rsidRDefault="001A12B3" w:rsidP="001A12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margin-left:0;margin-top:1.6pt;width:472.5pt;height:170.3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" fillcolor="#27abaf">
                <v:textbox>
                  <w:txbxContent>
                    <w:p w:rsidR="001A12B3" w:rsidRPr="003E1C8B" w:rsidRDefault="001A12B3" w:rsidP="001A12B3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13</w:t>
                      </w: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C45F1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Hauria de ser obligatòria la </w:t>
                      </w:r>
                      <w:r w:rsidR="00C45F1A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vacunació del personal sanitari</w:t>
                      </w:r>
                      <w:r w:rsidR="00C45F1A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D8370D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pe</w:t>
                      </w:r>
                      <w:r w:rsidR="007E432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l paper que poden tenir com a transmissors de malalties, com</w:t>
                      </w:r>
                      <w:r w:rsidR="00D8370D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ara</w:t>
                      </w:r>
                      <w:r w:rsidR="007E432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la grip, en persones d’alt risc, persones grans o malalts crònics.”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A12B3" w:rsidRPr="00A07E16" w:rsidRDefault="001A12B3" w:rsidP="001A12B3"/>
                  </w:txbxContent>
                </v:textbox>
                <w10:wrap anchorx="margin"/>
              </v:roundrect>
            </w:pict>
          </mc:Fallback>
        </mc:AlternateContent>
      </w:r>
    </w:p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Pr="00FB7FE1" w:rsidRDefault="001A12B3" w:rsidP="00FB7FE1"/>
    <w:p w:rsidR="001A12B3" w:rsidRDefault="001A12B3" w:rsidP="001A12B3"/>
    <w:p w:rsidR="001A12B3" w:rsidRPr="00FB7FE1" w:rsidRDefault="001A12B3" w:rsidP="00FB7FE1"/>
    <w:p w:rsidR="001A12B3" w:rsidRPr="00FB7FE1" w:rsidRDefault="001A12B3" w:rsidP="00FB7FE1"/>
    <w:p w:rsidR="001A12B3" w:rsidRDefault="001A12B3" w:rsidP="001A12B3"/>
    <w:p w:rsidR="001A12B3" w:rsidRDefault="001A12B3" w:rsidP="001A12B3"/>
    <w:p w:rsidR="00D7696F" w:rsidRDefault="001A12B3" w:rsidP="00FB7FE1">
      <w:pPr>
        <w:tabs>
          <w:tab w:val="left" w:pos="5085"/>
        </w:tabs>
      </w:pPr>
      <w:r>
        <w:tab/>
      </w:r>
    </w:p>
    <w:p w:rsidR="001A12B3" w:rsidRDefault="001A12B3" w:rsidP="00FB7FE1">
      <w:pPr>
        <w:tabs>
          <w:tab w:val="left" w:pos="5085"/>
        </w:tabs>
      </w:pPr>
    </w:p>
    <w:p w:rsidR="001A12B3" w:rsidRDefault="001A12B3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BA10AE" w:rsidP="00FB7FE1">
      <w:pPr>
        <w:tabs>
          <w:tab w:val="left" w:pos="5085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103934</wp:posOffset>
                </wp:positionV>
                <wp:extent cx="6000750" cy="2163445"/>
                <wp:effectExtent l="0" t="0" r="19050" b="2730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12B3" w:rsidRPr="003E1C8B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14</w:t>
                            </w: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A12B3" w:rsidRPr="000B417C" w:rsidRDefault="001A12B3" w:rsidP="001A12B3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 w:rsidR="00074BD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Com que </w:t>
                            </w:r>
                            <w:r w:rsidR="005C332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els infants s’immunitzen quan passen l</w:t>
                            </w:r>
                            <w:r w:rsidR="00074BD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074BDE" w:rsidRPr="00FB7FE1">
                              <w:rPr>
                                <w:rFonts w:ascii="Calibri" w:hAnsi="Calibri" w:cs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infecció natural</w:t>
                            </w:r>
                            <w:r w:rsidR="00074BD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, no </w:t>
                            </w:r>
                            <w:r w:rsidR="005C332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seria </w:t>
                            </w:r>
                            <w:r w:rsidR="00074BD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necessari </w:t>
                            </w:r>
                            <w:r w:rsidR="00024869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administrar</w:t>
                            </w:r>
                            <w:r w:rsidR="00074BDE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-los certes vacunes.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” </w:t>
                            </w:r>
                          </w:p>
                          <w:p w:rsidR="001A12B3" w:rsidRPr="00A07E16" w:rsidRDefault="001A12B3" w:rsidP="001A12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margin-left:0;margin-top:8.2pt;width:472.5pt;height:170.3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" fillcolor="#27abaf">
                <v:textbox>
                  <w:txbxContent>
                    <w:p w:rsidR="001A12B3" w:rsidRPr="003E1C8B" w:rsidRDefault="001A12B3" w:rsidP="001A12B3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14</w:t>
                      </w: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1A12B3" w:rsidRPr="000B417C" w:rsidRDefault="001A12B3" w:rsidP="001A12B3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 w:rsidR="00074BD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Com que </w:t>
                      </w:r>
                      <w:r w:rsidR="005C332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els infants s’immunitzen quan passen l</w:t>
                      </w:r>
                      <w:r w:rsidR="00074BD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a </w:t>
                      </w:r>
                      <w:r w:rsidR="00074BDE" w:rsidRPr="00FB7FE1">
                        <w:rPr>
                          <w:rFonts w:ascii="Calibri" w:hAnsi="Calibri" w:cs="Calibri"/>
                          <w:b/>
                          <w:color w:val="FFFFFF"/>
                          <w:sz w:val="32"/>
                          <w:szCs w:val="32"/>
                        </w:rPr>
                        <w:t>infecció natural</w:t>
                      </w:r>
                      <w:r w:rsidR="00074BD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, no </w:t>
                      </w:r>
                      <w:r w:rsidR="005C332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seria </w:t>
                      </w:r>
                      <w:r w:rsidR="00074BD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necessari </w:t>
                      </w:r>
                      <w:r w:rsidR="00024869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administrar</w:t>
                      </w:r>
                      <w:r w:rsidR="00074BDE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-los certes vacunes.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” </w:t>
                      </w:r>
                    </w:p>
                    <w:p w:rsidR="001A12B3" w:rsidRPr="00A07E16" w:rsidRDefault="001A12B3" w:rsidP="001A12B3"/>
                  </w:txbxContent>
                </v:textbox>
                <w10:wrap anchorx="margin"/>
              </v:roundrect>
            </w:pict>
          </mc:Fallback>
        </mc:AlternateContent>
      </w: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BA10AE" w:rsidP="00FB7FE1">
      <w:pPr>
        <w:tabs>
          <w:tab w:val="left" w:pos="5085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84249</wp:posOffset>
                </wp:positionV>
                <wp:extent cx="6000750" cy="2163445"/>
                <wp:effectExtent l="0" t="0" r="19050" b="2730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16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7ABA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5BA" w:rsidRPr="003E1C8B" w:rsidRDefault="00D435BA" w:rsidP="00D435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:rsidR="00D435BA" w:rsidRPr="000B417C" w:rsidRDefault="00D435BA" w:rsidP="00D435B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Carta de debat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15</w:t>
                            </w:r>
                          </w:p>
                          <w:p w:rsidR="00D435BA" w:rsidRPr="000B417C" w:rsidRDefault="00D435BA" w:rsidP="00D435BA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D435BA" w:rsidRPr="000B417C" w:rsidRDefault="00D435BA" w:rsidP="00D435BA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0B417C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Quan </w:t>
                            </w:r>
                            <w:r w:rsidR="00B83A94"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>va tenir lloc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32"/>
                                <w:szCs w:val="32"/>
                              </w:rPr>
                              <w:t xml:space="preserve"> el brot de diftèria a Olot, les persones portadores que havien estat vacunades anteriorment van haver de romandre a casa per no posar en perill les persones que no estaven vacunades. Això és injust.” </w:t>
                            </w:r>
                          </w:p>
                          <w:p w:rsidR="00D435BA" w:rsidRPr="00A07E16" w:rsidRDefault="00D435BA" w:rsidP="00D43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8" style="position:absolute;margin-left:0;margin-top:6.65pt;width:472.5pt;height:170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" fillcolor="#27abaf">
                <v:textbox>
                  <w:txbxContent>
                    <w:p w:rsidR="00D435BA" w:rsidRPr="003E1C8B" w:rsidRDefault="00D435BA" w:rsidP="00D435BA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16"/>
                          <w:szCs w:val="16"/>
                        </w:rPr>
                      </w:pPr>
                    </w:p>
                    <w:p w:rsidR="00D435BA" w:rsidRPr="000B417C" w:rsidRDefault="00D435BA" w:rsidP="00D435BA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B417C"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 xml:space="preserve">Carta de debat </w:t>
                      </w:r>
                      <w:r>
                        <w:rPr>
                          <w:rFonts w:ascii="Calibri" w:hAnsi="Calibri" w:cs="Calibri"/>
                          <w:b/>
                          <w:color w:val="FFFFFF"/>
                          <w:sz w:val="40"/>
                          <w:szCs w:val="40"/>
                        </w:rPr>
                        <w:t>15</w:t>
                      </w:r>
                    </w:p>
                    <w:p w:rsidR="00D435BA" w:rsidRPr="000B417C" w:rsidRDefault="00D435BA" w:rsidP="00D435BA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</w:p>
                    <w:p w:rsidR="00D435BA" w:rsidRPr="000B417C" w:rsidRDefault="00D435BA" w:rsidP="00D435BA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</w:pPr>
                      <w:r w:rsidRPr="000B417C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Quan </w:t>
                      </w:r>
                      <w:r w:rsidR="00B83A94"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>va tenir lloc</w:t>
                      </w:r>
                      <w:r>
                        <w:rPr>
                          <w:rFonts w:ascii="Calibri" w:hAnsi="Calibri" w:cs="Calibri"/>
                          <w:color w:val="FFFFFF"/>
                          <w:sz w:val="32"/>
                          <w:szCs w:val="32"/>
                        </w:rPr>
                        <w:t xml:space="preserve"> el brot de diftèria a Olot, les persones portadores que havien estat vacunades anteriorment van haver de romandre a casa per no posar en perill les persones que no estaven vacunades. Això és injust.” </w:t>
                      </w:r>
                    </w:p>
                    <w:p w:rsidR="00D435BA" w:rsidRPr="00A07E16" w:rsidRDefault="00D435BA" w:rsidP="00D435BA"/>
                  </w:txbxContent>
                </v:textbox>
                <w10:wrap anchorx="margin"/>
              </v:roundrect>
            </w:pict>
          </mc:Fallback>
        </mc:AlternateContent>
      </w: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9669A2" w:rsidRDefault="009669A2" w:rsidP="00FB7FE1">
      <w:pPr>
        <w:tabs>
          <w:tab w:val="left" w:pos="5085"/>
        </w:tabs>
      </w:pPr>
    </w:p>
    <w:p w:rsidR="001A12B3" w:rsidRPr="0078073A" w:rsidRDefault="001A12B3" w:rsidP="003E1C8B">
      <w:pPr>
        <w:jc w:val="center"/>
      </w:pPr>
    </w:p>
    <w:sectPr w:rsidR="001A12B3" w:rsidRPr="0078073A">
      <w:type w:val="continuous"/>
      <w:pgSz w:w="11905" w:h="16837"/>
      <w:pgMar w:top="1416" w:right="1700" w:bottom="1416" w:left="1700" w:header="0" w:footer="0" w:gutter="0"/>
      <w:cols w:space="3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95" w:rsidRDefault="00BF3A95">
      <w:r>
        <w:separator/>
      </w:r>
    </w:p>
  </w:endnote>
  <w:endnote w:type="continuationSeparator" w:id="0">
    <w:p w:rsidR="00BF3A95" w:rsidRDefault="00BF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9A2" w:rsidRDefault="009669A2">
    <w:pPr>
      <w:pStyle w:val="Piedepgina"/>
    </w:pPr>
  </w:p>
  <w:p w:rsidR="009669A2" w:rsidRDefault="009669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95" w:rsidRDefault="00BF3A95">
      <w:r>
        <w:separator/>
      </w:r>
    </w:p>
  </w:footnote>
  <w:footnote w:type="continuationSeparator" w:id="0">
    <w:p w:rsidR="00BF3A95" w:rsidRDefault="00BF3A95">
      <w:r>
        <w:continuationSeparator/>
      </w:r>
    </w:p>
  </w:footnote>
  <w:footnote w:id="1">
    <w:p w:rsidR="001F6957" w:rsidRPr="00981AA6" w:rsidRDefault="00A07E16">
      <w:pPr>
        <w:pStyle w:val="Footnote"/>
        <w:widowControl/>
        <w:spacing w:after="200" w:line="275" w:lineRule="auto"/>
        <w:rPr>
          <w:lang w:val="en-US"/>
        </w:rPr>
      </w:pPr>
      <w:r w:rsidRPr="00742461">
        <w:rPr>
          <w:rStyle w:val="Refdenotaalpie"/>
          <w:rFonts w:eastAsia="SimSun"/>
          <w:lang w:eastAsia="zh-CN"/>
        </w:rPr>
        <w:footnoteRef/>
      </w:r>
      <w:r w:rsidRPr="00742461">
        <w:rPr>
          <w:lang w:val="en-US" w:eastAsia="zh-CN"/>
        </w:rPr>
        <w:t xml:space="preserve"> </w:t>
      </w:r>
      <w:r w:rsidR="0071729A">
        <w:rPr>
          <w:lang w:val="en-US" w:eastAsia="zh-CN"/>
        </w:rPr>
        <w:t>Font OMS</w:t>
      </w:r>
      <w:r w:rsidR="001F6957">
        <w:rPr>
          <w:lang w:val="en-US" w:eastAsia="zh-CN"/>
        </w:rPr>
        <w:t xml:space="preserve"> i UNICEF</w:t>
      </w:r>
      <w:r w:rsidR="0071729A">
        <w:rPr>
          <w:lang w:val="en-US" w:eastAsia="zh-CN"/>
        </w:rPr>
        <w:t xml:space="preserve">: </w:t>
      </w:r>
      <w:hyperlink r:id="rId1" w:history="1">
        <w:r w:rsidR="0071729A" w:rsidRPr="00AB1A6E">
          <w:rPr>
            <w:rStyle w:val="Hipervnculo"/>
            <w:rFonts w:eastAsia="SimSun"/>
            <w:lang w:val="en-US" w:eastAsia="zh-CN"/>
          </w:rPr>
          <w:t>http://www.who.int/features/factfiles/immunization/en/</w:t>
        </w:r>
      </w:hyperlink>
      <w:r w:rsidR="0071729A">
        <w:rPr>
          <w:rFonts w:eastAsia="SimSun"/>
          <w:lang w:val="en-US" w:eastAsia="zh-CN"/>
        </w:rPr>
        <w:t xml:space="preserve"> </w:t>
      </w:r>
      <w:hyperlink r:id="rId2" w:history="1">
        <w:r w:rsidR="003E1C8B" w:rsidRPr="00570489">
          <w:rPr>
            <w:rStyle w:val="Hipervnculo"/>
            <w:lang w:val="en-US"/>
          </w:rPr>
          <w:t>https://www.unicef.org/immunization/files/Immunization_Facts_and_Figures_Nov_2015_update.pdf</w:t>
        </w:r>
      </w:hyperlink>
      <w:r w:rsidR="001F6957">
        <w:rPr>
          <w:lang w:val="en-US"/>
        </w:rPr>
        <w:t xml:space="preserve"> </w:t>
      </w:r>
    </w:p>
  </w:footnote>
  <w:footnote w:id="2">
    <w:p w:rsidR="00E33932" w:rsidRDefault="00395498" w:rsidP="00E33932">
      <w:r>
        <w:rPr>
          <w:rStyle w:val="Refdenotaalpie"/>
        </w:rPr>
        <w:footnoteRef/>
      </w:r>
      <w:r>
        <w:t xml:space="preserve"> </w:t>
      </w:r>
      <w:hyperlink r:id="rId3" w:history="1">
        <w:r w:rsidR="00E33932" w:rsidRPr="00E33932">
          <w:rPr>
            <w:rStyle w:val="Hipervnculo"/>
            <w:rFonts w:ascii="Calibri" w:hAnsi="Calibri" w:cs="Calibri"/>
            <w:sz w:val="18"/>
          </w:rPr>
          <w:t>http://www.analesdepediatria.org/es/criterios-inclusion-vacunas-el-calendario/articulo/S1695403308700444/</w:t>
        </w:r>
      </w:hyperlink>
    </w:p>
    <w:p w:rsidR="00395498" w:rsidRPr="00E33932" w:rsidRDefault="00395498">
      <w:pPr>
        <w:pStyle w:val="Textonotapie"/>
        <w:rPr>
          <w:lang w:val="ca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E8"/>
    <w:multiLevelType w:val="multilevel"/>
    <w:tmpl w:val="00000424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" w15:restartNumberingAfterBreak="0">
    <w:nsid w:val="000003F2"/>
    <w:multiLevelType w:val="multilevel"/>
    <w:tmpl w:val="D8BA1B22"/>
    <w:lvl w:ilvl="0">
      <w:numFmt w:val="bullet"/>
      <w:lvlText w:val="-"/>
      <w:lvlJc w:val="left"/>
      <w:rPr>
        <w:rFonts w:ascii="Calibri" w:eastAsia="SimSun" w:hAnsi="Calibri" w:hint="default"/>
      </w:rPr>
    </w:lvl>
    <w:lvl w:ilvl="1">
      <w:numFmt w:val="bullet"/>
      <w:lvlText w:val="·"/>
      <w:lvlJc w:val="left"/>
      <w:rPr>
        <w:rFonts w:ascii="Symbol" w:hAnsi="Symbol"/>
      </w:rPr>
    </w:lvl>
    <w:lvl w:ilvl="2">
      <w:numFmt w:val="bullet"/>
      <w:lvlText w:val="·"/>
      <w:lvlJc w:val="left"/>
      <w:rPr>
        <w:rFonts w:ascii="Symbol" w:hAnsi="Symbol"/>
      </w:rPr>
    </w:lvl>
    <w:lvl w:ilvl="3">
      <w:numFmt w:val="bullet"/>
      <w:lvlText w:val="·"/>
      <w:lvlJc w:val="left"/>
      <w:rPr>
        <w:rFonts w:ascii="Symbol" w:hAnsi="Symbol"/>
      </w:rPr>
    </w:lvl>
    <w:lvl w:ilvl="4">
      <w:numFmt w:val="bullet"/>
      <w:lvlText w:val="·"/>
      <w:lvlJc w:val="left"/>
      <w:rPr>
        <w:rFonts w:ascii="Symbol" w:hAnsi="Symbol"/>
      </w:rPr>
    </w:lvl>
    <w:lvl w:ilvl="5">
      <w:numFmt w:val="bullet"/>
      <w:lvlText w:val="·"/>
      <w:lvlJc w:val="left"/>
      <w:rPr>
        <w:rFonts w:ascii="Symbol" w:hAnsi="Symbol"/>
      </w:rPr>
    </w:lvl>
    <w:lvl w:ilvl="6">
      <w:numFmt w:val="bullet"/>
      <w:lvlText w:val="·"/>
      <w:lvlJc w:val="left"/>
      <w:rPr>
        <w:rFonts w:ascii="Symbol" w:hAnsi="Symbol"/>
      </w:rPr>
    </w:lvl>
    <w:lvl w:ilvl="7">
      <w:numFmt w:val="bullet"/>
      <w:lvlText w:val="·"/>
      <w:lvlJc w:val="left"/>
      <w:rPr>
        <w:rFonts w:ascii="Symbol" w:hAnsi="Symbol"/>
      </w:rPr>
    </w:lvl>
    <w:lvl w:ilvl="8">
      <w:numFmt w:val="bullet"/>
      <w:lvlText w:val="·"/>
      <w:lvlJc w:val="left"/>
      <w:rPr>
        <w:rFonts w:ascii="Symbol" w:hAnsi="Symbol"/>
      </w:rPr>
    </w:lvl>
  </w:abstractNum>
  <w:abstractNum w:abstractNumId="2" w15:restartNumberingAfterBreak="0">
    <w:nsid w:val="0000041A"/>
    <w:multiLevelType w:val="multilevel"/>
    <w:tmpl w:val="00000429"/>
    <w:lvl w:ilvl="0">
      <w:numFmt w:val="bullet"/>
      <w:lvlText w:val="·"/>
      <w:lvlJc w:val="left"/>
      <w:rPr>
        <w:rFonts w:ascii="Symbol" w:hAnsi="Symbol"/>
      </w:rPr>
    </w:lvl>
    <w:lvl w:ilvl="1">
      <w:numFmt w:val="bullet"/>
      <w:lvlText w:val="·"/>
      <w:lvlJc w:val="left"/>
      <w:rPr>
        <w:rFonts w:ascii="Symbol" w:hAnsi="Symbol"/>
      </w:rPr>
    </w:lvl>
    <w:lvl w:ilvl="2">
      <w:numFmt w:val="bullet"/>
      <w:lvlText w:val="·"/>
      <w:lvlJc w:val="left"/>
      <w:rPr>
        <w:rFonts w:ascii="Symbol" w:hAnsi="Symbol"/>
      </w:rPr>
    </w:lvl>
    <w:lvl w:ilvl="3">
      <w:numFmt w:val="bullet"/>
      <w:lvlText w:val="·"/>
      <w:lvlJc w:val="left"/>
      <w:rPr>
        <w:rFonts w:ascii="Symbol" w:hAnsi="Symbol"/>
      </w:rPr>
    </w:lvl>
    <w:lvl w:ilvl="4">
      <w:numFmt w:val="bullet"/>
      <w:lvlText w:val="·"/>
      <w:lvlJc w:val="left"/>
      <w:rPr>
        <w:rFonts w:ascii="Symbol" w:hAnsi="Symbol"/>
      </w:rPr>
    </w:lvl>
    <w:lvl w:ilvl="5">
      <w:numFmt w:val="bullet"/>
      <w:lvlText w:val="·"/>
      <w:lvlJc w:val="left"/>
      <w:rPr>
        <w:rFonts w:ascii="Symbol" w:hAnsi="Symbol"/>
      </w:rPr>
    </w:lvl>
    <w:lvl w:ilvl="6">
      <w:numFmt w:val="bullet"/>
      <w:lvlText w:val="·"/>
      <w:lvlJc w:val="left"/>
      <w:rPr>
        <w:rFonts w:ascii="Symbol" w:hAnsi="Symbol"/>
      </w:rPr>
    </w:lvl>
    <w:lvl w:ilvl="7">
      <w:numFmt w:val="bullet"/>
      <w:lvlText w:val="·"/>
      <w:lvlJc w:val="left"/>
      <w:rPr>
        <w:rFonts w:ascii="Symbol" w:hAnsi="Symbol"/>
      </w:rPr>
    </w:lvl>
    <w:lvl w:ilvl="8">
      <w:numFmt w:val="bullet"/>
      <w:lvlText w:val="·"/>
      <w:lvlJc w:val="left"/>
      <w:rPr>
        <w:rFonts w:ascii="Symbol" w:hAnsi="Symbol"/>
      </w:rPr>
    </w:lvl>
  </w:abstractNum>
  <w:abstractNum w:abstractNumId="3" w15:restartNumberingAfterBreak="0">
    <w:nsid w:val="0E0C20CD"/>
    <w:multiLevelType w:val="hybridMultilevel"/>
    <w:tmpl w:val="24D0830C"/>
    <w:lvl w:ilvl="0" w:tplc="0B90EF84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07A"/>
    <w:multiLevelType w:val="hybridMultilevel"/>
    <w:tmpl w:val="FE2A3738"/>
    <w:lvl w:ilvl="0" w:tplc="27065B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42431"/>
    <w:multiLevelType w:val="hybridMultilevel"/>
    <w:tmpl w:val="24066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3BA7"/>
    <w:multiLevelType w:val="multilevel"/>
    <w:tmpl w:val="134805E8"/>
    <w:lvl w:ilvl="0">
      <w:start w:val="1"/>
      <w:numFmt w:val="upperLetter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61"/>
    <w:rsid w:val="00023F07"/>
    <w:rsid w:val="00024869"/>
    <w:rsid w:val="00024CE8"/>
    <w:rsid w:val="000748D6"/>
    <w:rsid w:val="00074BDE"/>
    <w:rsid w:val="00076650"/>
    <w:rsid w:val="00077BE0"/>
    <w:rsid w:val="00082EAF"/>
    <w:rsid w:val="000838A7"/>
    <w:rsid w:val="000841BF"/>
    <w:rsid w:val="00090025"/>
    <w:rsid w:val="00091E69"/>
    <w:rsid w:val="00093B49"/>
    <w:rsid w:val="000A6BD3"/>
    <w:rsid w:val="000B417C"/>
    <w:rsid w:val="000C2383"/>
    <w:rsid w:val="000F14A2"/>
    <w:rsid w:val="00104D9D"/>
    <w:rsid w:val="001137E3"/>
    <w:rsid w:val="001157CF"/>
    <w:rsid w:val="00120738"/>
    <w:rsid w:val="001224E6"/>
    <w:rsid w:val="001338ED"/>
    <w:rsid w:val="00137262"/>
    <w:rsid w:val="001416B2"/>
    <w:rsid w:val="001427C4"/>
    <w:rsid w:val="00160253"/>
    <w:rsid w:val="00177158"/>
    <w:rsid w:val="00182FA8"/>
    <w:rsid w:val="001845D9"/>
    <w:rsid w:val="00193DDB"/>
    <w:rsid w:val="001A12B3"/>
    <w:rsid w:val="001A2143"/>
    <w:rsid w:val="001A5618"/>
    <w:rsid w:val="001A5942"/>
    <w:rsid w:val="001D0703"/>
    <w:rsid w:val="001D32FE"/>
    <w:rsid w:val="001E71F4"/>
    <w:rsid w:val="001F1DD5"/>
    <w:rsid w:val="001F3CFA"/>
    <w:rsid w:val="001F653E"/>
    <w:rsid w:val="001F6957"/>
    <w:rsid w:val="0020467F"/>
    <w:rsid w:val="00226969"/>
    <w:rsid w:val="00231F0A"/>
    <w:rsid w:val="00254C81"/>
    <w:rsid w:val="00271804"/>
    <w:rsid w:val="0028204D"/>
    <w:rsid w:val="00296E97"/>
    <w:rsid w:val="002A1AC2"/>
    <w:rsid w:val="002A1F25"/>
    <w:rsid w:val="002A61D1"/>
    <w:rsid w:val="002B5C74"/>
    <w:rsid w:val="002D6F9E"/>
    <w:rsid w:val="002F585D"/>
    <w:rsid w:val="00303A73"/>
    <w:rsid w:val="003157F0"/>
    <w:rsid w:val="003215D7"/>
    <w:rsid w:val="0032232B"/>
    <w:rsid w:val="00324518"/>
    <w:rsid w:val="00331F98"/>
    <w:rsid w:val="00351E29"/>
    <w:rsid w:val="00361AFC"/>
    <w:rsid w:val="00376E22"/>
    <w:rsid w:val="003812FD"/>
    <w:rsid w:val="003832A4"/>
    <w:rsid w:val="003858B2"/>
    <w:rsid w:val="00395498"/>
    <w:rsid w:val="00395AD4"/>
    <w:rsid w:val="003A2B0D"/>
    <w:rsid w:val="003B1EDF"/>
    <w:rsid w:val="003B7DDD"/>
    <w:rsid w:val="003D5A31"/>
    <w:rsid w:val="003E1C8B"/>
    <w:rsid w:val="003F2AB4"/>
    <w:rsid w:val="004142D6"/>
    <w:rsid w:val="0042253B"/>
    <w:rsid w:val="00433AC2"/>
    <w:rsid w:val="00441B3E"/>
    <w:rsid w:val="004512D9"/>
    <w:rsid w:val="00453E09"/>
    <w:rsid w:val="00454552"/>
    <w:rsid w:val="004548F6"/>
    <w:rsid w:val="0046053A"/>
    <w:rsid w:val="00470EF5"/>
    <w:rsid w:val="004A5911"/>
    <w:rsid w:val="004B0ED0"/>
    <w:rsid w:val="004B42C0"/>
    <w:rsid w:val="004C35E2"/>
    <w:rsid w:val="00504FB6"/>
    <w:rsid w:val="00510813"/>
    <w:rsid w:val="0051192C"/>
    <w:rsid w:val="00514EFB"/>
    <w:rsid w:val="00515072"/>
    <w:rsid w:val="00522693"/>
    <w:rsid w:val="00524124"/>
    <w:rsid w:val="00533BA9"/>
    <w:rsid w:val="00544D2B"/>
    <w:rsid w:val="0055264A"/>
    <w:rsid w:val="00556E7D"/>
    <w:rsid w:val="0056001D"/>
    <w:rsid w:val="005705E5"/>
    <w:rsid w:val="00582D1D"/>
    <w:rsid w:val="0059628F"/>
    <w:rsid w:val="005976F1"/>
    <w:rsid w:val="005A3BD5"/>
    <w:rsid w:val="005B1B06"/>
    <w:rsid w:val="005C3329"/>
    <w:rsid w:val="005D3361"/>
    <w:rsid w:val="00620900"/>
    <w:rsid w:val="00622CEB"/>
    <w:rsid w:val="006242BE"/>
    <w:rsid w:val="0063483E"/>
    <w:rsid w:val="00635199"/>
    <w:rsid w:val="006721D2"/>
    <w:rsid w:val="00673221"/>
    <w:rsid w:val="006924BB"/>
    <w:rsid w:val="006B0940"/>
    <w:rsid w:val="006D31C1"/>
    <w:rsid w:val="006E7C28"/>
    <w:rsid w:val="00703379"/>
    <w:rsid w:val="00712E91"/>
    <w:rsid w:val="007160C1"/>
    <w:rsid w:val="0071729A"/>
    <w:rsid w:val="00724783"/>
    <w:rsid w:val="00736ECC"/>
    <w:rsid w:val="00742461"/>
    <w:rsid w:val="007442CA"/>
    <w:rsid w:val="0074677D"/>
    <w:rsid w:val="00746D75"/>
    <w:rsid w:val="007567F1"/>
    <w:rsid w:val="00762E72"/>
    <w:rsid w:val="007642ED"/>
    <w:rsid w:val="00772A33"/>
    <w:rsid w:val="00775668"/>
    <w:rsid w:val="0078073A"/>
    <w:rsid w:val="007853E7"/>
    <w:rsid w:val="007B7C1A"/>
    <w:rsid w:val="007C5780"/>
    <w:rsid w:val="007E432E"/>
    <w:rsid w:val="007E71E8"/>
    <w:rsid w:val="007F2AD7"/>
    <w:rsid w:val="00801E1F"/>
    <w:rsid w:val="00804031"/>
    <w:rsid w:val="00807DB2"/>
    <w:rsid w:val="00810870"/>
    <w:rsid w:val="00826A98"/>
    <w:rsid w:val="00837ACD"/>
    <w:rsid w:val="00845119"/>
    <w:rsid w:val="008557E5"/>
    <w:rsid w:val="00861FE1"/>
    <w:rsid w:val="00865E44"/>
    <w:rsid w:val="00884096"/>
    <w:rsid w:val="008B0B06"/>
    <w:rsid w:val="008B28F5"/>
    <w:rsid w:val="008C24FD"/>
    <w:rsid w:val="008C27A4"/>
    <w:rsid w:val="008D0B92"/>
    <w:rsid w:val="008D0E05"/>
    <w:rsid w:val="00901713"/>
    <w:rsid w:val="00923687"/>
    <w:rsid w:val="0092620F"/>
    <w:rsid w:val="00926BA1"/>
    <w:rsid w:val="00947346"/>
    <w:rsid w:val="00954DC4"/>
    <w:rsid w:val="00962242"/>
    <w:rsid w:val="00965C57"/>
    <w:rsid w:val="009669A2"/>
    <w:rsid w:val="00981A5A"/>
    <w:rsid w:val="00981AA6"/>
    <w:rsid w:val="00984E07"/>
    <w:rsid w:val="00987464"/>
    <w:rsid w:val="009962CC"/>
    <w:rsid w:val="009B0410"/>
    <w:rsid w:val="009B0AD0"/>
    <w:rsid w:val="009B0C61"/>
    <w:rsid w:val="009B1CC7"/>
    <w:rsid w:val="009B4AE1"/>
    <w:rsid w:val="009E16B5"/>
    <w:rsid w:val="009E5701"/>
    <w:rsid w:val="009F6FDB"/>
    <w:rsid w:val="009F70A8"/>
    <w:rsid w:val="00A04784"/>
    <w:rsid w:val="00A07E16"/>
    <w:rsid w:val="00A1214F"/>
    <w:rsid w:val="00A3102C"/>
    <w:rsid w:val="00A32BD8"/>
    <w:rsid w:val="00A33EAA"/>
    <w:rsid w:val="00A40365"/>
    <w:rsid w:val="00A46A11"/>
    <w:rsid w:val="00A54F8B"/>
    <w:rsid w:val="00A60366"/>
    <w:rsid w:val="00A62187"/>
    <w:rsid w:val="00A64A44"/>
    <w:rsid w:val="00A7542D"/>
    <w:rsid w:val="00A80B13"/>
    <w:rsid w:val="00A80BFE"/>
    <w:rsid w:val="00A83EE7"/>
    <w:rsid w:val="00AA1BF1"/>
    <w:rsid w:val="00AA7B30"/>
    <w:rsid w:val="00AC1149"/>
    <w:rsid w:val="00AD41A1"/>
    <w:rsid w:val="00AE2CDB"/>
    <w:rsid w:val="00AE43A8"/>
    <w:rsid w:val="00B033C8"/>
    <w:rsid w:val="00B054D0"/>
    <w:rsid w:val="00B31103"/>
    <w:rsid w:val="00B46318"/>
    <w:rsid w:val="00B57337"/>
    <w:rsid w:val="00B658DE"/>
    <w:rsid w:val="00B71FEF"/>
    <w:rsid w:val="00B804F1"/>
    <w:rsid w:val="00B83A94"/>
    <w:rsid w:val="00B87540"/>
    <w:rsid w:val="00BA10AE"/>
    <w:rsid w:val="00BA65F1"/>
    <w:rsid w:val="00BB1746"/>
    <w:rsid w:val="00BB4634"/>
    <w:rsid w:val="00BD3A95"/>
    <w:rsid w:val="00BE0679"/>
    <w:rsid w:val="00BF2884"/>
    <w:rsid w:val="00BF2D37"/>
    <w:rsid w:val="00BF3A95"/>
    <w:rsid w:val="00C060FF"/>
    <w:rsid w:val="00C27537"/>
    <w:rsid w:val="00C359A5"/>
    <w:rsid w:val="00C405F5"/>
    <w:rsid w:val="00C41242"/>
    <w:rsid w:val="00C45F1A"/>
    <w:rsid w:val="00C46604"/>
    <w:rsid w:val="00C508A9"/>
    <w:rsid w:val="00C55CC8"/>
    <w:rsid w:val="00C73392"/>
    <w:rsid w:val="00C74652"/>
    <w:rsid w:val="00C82F40"/>
    <w:rsid w:val="00CB0168"/>
    <w:rsid w:val="00CB3099"/>
    <w:rsid w:val="00CB3F74"/>
    <w:rsid w:val="00CC03EE"/>
    <w:rsid w:val="00CC0E08"/>
    <w:rsid w:val="00CC0FD4"/>
    <w:rsid w:val="00CD41EE"/>
    <w:rsid w:val="00CD686A"/>
    <w:rsid w:val="00CF290B"/>
    <w:rsid w:val="00CF37EC"/>
    <w:rsid w:val="00CF65B3"/>
    <w:rsid w:val="00D159A9"/>
    <w:rsid w:val="00D15A6A"/>
    <w:rsid w:val="00D21F7D"/>
    <w:rsid w:val="00D36779"/>
    <w:rsid w:val="00D426F8"/>
    <w:rsid w:val="00D435BA"/>
    <w:rsid w:val="00D5600F"/>
    <w:rsid w:val="00D66932"/>
    <w:rsid w:val="00D71CFF"/>
    <w:rsid w:val="00D7696F"/>
    <w:rsid w:val="00D77111"/>
    <w:rsid w:val="00D8370D"/>
    <w:rsid w:val="00D94303"/>
    <w:rsid w:val="00D95045"/>
    <w:rsid w:val="00DA60DA"/>
    <w:rsid w:val="00DB4D4B"/>
    <w:rsid w:val="00DC17AF"/>
    <w:rsid w:val="00DC7E35"/>
    <w:rsid w:val="00DD585C"/>
    <w:rsid w:val="00DE3EDA"/>
    <w:rsid w:val="00DF27D6"/>
    <w:rsid w:val="00E011AB"/>
    <w:rsid w:val="00E06DB8"/>
    <w:rsid w:val="00E316ED"/>
    <w:rsid w:val="00E32763"/>
    <w:rsid w:val="00E33932"/>
    <w:rsid w:val="00E375AC"/>
    <w:rsid w:val="00E5102F"/>
    <w:rsid w:val="00E5148F"/>
    <w:rsid w:val="00E5566B"/>
    <w:rsid w:val="00E560EC"/>
    <w:rsid w:val="00E84CE3"/>
    <w:rsid w:val="00E93085"/>
    <w:rsid w:val="00EA6647"/>
    <w:rsid w:val="00EA74B0"/>
    <w:rsid w:val="00EB1B79"/>
    <w:rsid w:val="00EB5562"/>
    <w:rsid w:val="00EB5D15"/>
    <w:rsid w:val="00ED327E"/>
    <w:rsid w:val="00ED6854"/>
    <w:rsid w:val="00EF294D"/>
    <w:rsid w:val="00F167BC"/>
    <w:rsid w:val="00F25647"/>
    <w:rsid w:val="00F34269"/>
    <w:rsid w:val="00F358A6"/>
    <w:rsid w:val="00F37203"/>
    <w:rsid w:val="00F40C3C"/>
    <w:rsid w:val="00F45D61"/>
    <w:rsid w:val="00F5167F"/>
    <w:rsid w:val="00F51989"/>
    <w:rsid w:val="00F83055"/>
    <w:rsid w:val="00F96364"/>
    <w:rsid w:val="00FB7FE1"/>
    <w:rsid w:val="00FC7885"/>
    <w:rsid w:val="00FD59DE"/>
    <w:rsid w:val="00FD70EF"/>
    <w:rsid w:val="00FE3FA9"/>
    <w:rsid w:val="00FE512C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8ED3D-E52B-4311-BFC8-2C62486E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sz w:val="24"/>
      <w:szCs w:val="24"/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4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4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4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pPr>
      <w:spacing w:before="4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styleId="Textodeglobo">
    <w:name w:val="Balloon Text"/>
    <w:basedOn w:val="Standard"/>
    <w:link w:val="TextodegloboCar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pPr>
      <w:keepNext/>
      <w:spacing w:before="239" w:after="120" w:line="240" w:lineRule="auto"/>
    </w:pPr>
    <w:rPr>
      <w:rFonts w:ascii="Liberation Sans" w:hAnsi="Liberation Sans" w:cs="Liberation Sans"/>
      <w:sz w:val="28"/>
      <w:szCs w:val="28"/>
      <w:lang w:val="es-ES"/>
    </w:rPr>
  </w:style>
  <w:style w:type="paragraph" w:customStyle="1" w:styleId="LowerCaseList">
    <w:name w:val="Lower Case List"/>
    <w:basedOn w:val="NumberedList"/>
    <w:uiPriority w:val="99"/>
  </w:style>
  <w:style w:type="paragraph" w:styleId="Textodebloque">
    <w:name w:val="Block Text"/>
    <w:basedOn w:val="Normal"/>
    <w:uiPriority w:val="99"/>
    <w:pPr>
      <w:spacing w:after="120"/>
      <w:ind w:left="1440" w:right="1440"/>
    </w:pPr>
    <w:rPr>
      <w:rFonts w:ascii="Calibri" w:hAnsi="Calibri" w:cs="Times New Roman"/>
      <w:lang w:val="es-ES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character" w:customStyle="1" w:styleId="WW8Num2z3text">
    <w:name w:val="WW8Num2z3_text"/>
    <w:uiPriority w:val="99"/>
    <w:rPr>
      <w:rFonts w:ascii="Symbol" w:hAnsi="Symbol"/>
    </w:rPr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styleId="Prrafodelista">
    <w:name w:val="List Paragraph"/>
    <w:basedOn w:val="Standard"/>
    <w:uiPriority w:val="34"/>
    <w:qFormat/>
    <w:pPr>
      <w:spacing w:after="0" w:line="240" w:lineRule="auto"/>
      <w:ind w:left="720"/>
    </w:pPr>
    <w:rPr>
      <w:rFonts w:cs="Times New Roman"/>
      <w:sz w:val="24"/>
      <w:szCs w:val="24"/>
      <w:lang w:val="es-ES"/>
    </w:rPr>
  </w:style>
  <w:style w:type="character" w:customStyle="1" w:styleId="EncabezadoCartext">
    <w:name w:val="Encabezado Car_text"/>
    <w:uiPriority w:val="99"/>
    <w:rPr>
      <w:sz w:val="22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WW8Num5z1text">
    <w:name w:val="WW8Num5z1_text"/>
    <w:uiPriority w:val="99"/>
    <w:rPr>
      <w:rFonts w:ascii="Courier New" w:hAnsi="Courier New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Liberation Sans" w:hAnsi="Liberation Sans" w:cs="Liberation Sans"/>
      <w:b/>
      <w:bCs/>
      <w:sz w:val="32"/>
      <w:szCs w:val="32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locked/>
    <w:rPr>
      <w:rFonts w:cs="Times New Roman"/>
      <w:sz w:val="20"/>
      <w:szCs w:val="20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UpperRomanList">
    <w:name w:val="Upper Roman List"/>
    <w:basedOn w:val="NumberedList"/>
    <w:uiPriority w:val="99"/>
  </w:style>
  <w:style w:type="character" w:customStyle="1" w:styleId="WW8Num3z2text">
    <w:name w:val="WW8Num3z2_text"/>
    <w:uiPriority w:val="99"/>
    <w:rPr>
      <w:rFonts w:ascii="Wingdings" w:hAnsi="Wingdings"/>
    </w:rPr>
  </w:style>
  <w:style w:type="character" w:customStyle="1" w:styleId="WW8Num5z3text">
    <w:name w:val="WW8Num5z3_text"/>
    <w:uiPriority w:val="99"/>
    <w:rPr>
      <w:rFonts w:ascii="Symbol" w:hAnsi="Symbol"/>
    </w:rPr>
  </w:style>
  <w:style w:type="paragraph" w:customStyle="1" w:styleId="Epgrafe">
    <w:name w:val="Epígrafe"/>
    <w:basedOn w:val="Standard"/>
    <w:uiPriority w:val="99"/>
    <w:qFormat/>
    <w:pPr>
      <w:spacing w:before="120" w:after="120" w:line="240" w:lineRule="auto"/>
    </w:pPr>
    <w:rPr>
      <w:rFonts w:cs="Times New Roman"/>
      <w:i/>
      <w:iCs/>
      <w:sz w:val="24"/>
      <w:szCs w:val="24"/>
      <w:lang w:val="es-ES"/>
    </w:rPr>
  </w:style>
  <w:style w:type="character" w:customStyle="1" w:styleId="PiedepginaCartext">
    <w:name w:val="Pie de página Car_text"/>
    <w:uiPriority w:val="99"/>
    <w:rPr>
      <w:sz w:val="22"/>
    </w:rPr>
  </w:style>
  <w:style w:type="character" w:customStyle="1" w:styleId="WW8Num3z1text">
    <w:name w:val="WW8Num3z1_text"/>
    <w:uiPriority w:val="99"/>
    <w:rPr>
      <w:rFonts w:ascii="Courier New" w:hAnsi="Courier New"/>
    </w:rPr>
  </w:style>
  <w:style w:type="character" w:customStyle="1" w:styleId="WW8Num5z2text">
    <w:name w:val="WW8Num5z2_text"/>
    <w:uiPriority w:val="99"/>
    <w:rPr>
      <w:rFonts w:ascii="Wingdings" w:hAnsi="Wingdings"/>
    </w:rPr>
  </w:style>
  <w:style w:type="character" w:customStyle="1" w:styleId="TextodegloboCartext">
    <w:name w:val="Texto de globo Car_text"/>
    <w:uiPriority w:val="99"/>
    <w:rPr>
      <w:rFonts w:ascii="Tahoma" w:hAnsi="Tahoma"/>
      <w:sz w:val="16"/>
    </w:rPr>
  </w:style>
  <w:style w:type="character" w:customStyle="1" w:styleId="FootnoteSymboltext">
    <w:name w:val="Footnote Symbol_text"/>
    <w:uiPriority w:val="99"/>
    <w:rPr>
      <w:vertAlign w:val="superscript"/>
    </w:rPr>
  </w:style>
  <w:style w:type="character" w:customStyle="1" w:styleId="WW8Num3z0text">
    <w:name w:val="WW8Num3z0_text"/>
    <w:uiPriority w:val="99"/>
    <w:rPr>
      <w:rFonts w:ascii="Symbol" w:hAnsi="Symbol"/>
    </w:rPr>
  </w:style>
  <w:style w:type="character" w:customStyle="1" w:styleId="WW8Num2z2text">
    <w:name w:val="WW8Num2z2_text"/>
    <w:uiPriority w:val="99"/>
    <w:rPr>
      <w:rFonts w:ascii="Wingdings" w:hAnsi="Wingdings"/>
    </w:rPr>
  </w:style>
  <w:style w:type="character" w:customStyle="1" w:styleId="WW8Num4z3text">
    <w:name w:val="WW8Num4z3_text"/>
    <w:uiPriority w:val="99"/>
    <w:rPr>
      <w:rFonts w:ascii="Symbol" w:hAnsi="Symbol"/>
    </w:rPr>
  </w:style>
  <w:style w:type="character" w:customStyle="1" w:styleId="Internetlinktext">
    <w:name w:val="Internet link_text"/>
    <w:uiPriority w:val="99"/>
    <w:rPr>
      <w:color w:val="0000FF"/>
      <w:u w:val="single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character" w:customStyle="1" w:styleId="WW8Num2z1text">
    <w:name w:val="WW8Num2z1_text"/>
    <w:uiPriority w:val="99"/>
    <w:rPr>
      <w:rFonts w:ascii="Courier New" w:hAnsi="Courier New"/>
    </w:rPr>
  </w:style>
  <w:style w:type="character" w:customStyle="1" w:styleId="WW8Num4z2text">
    <w:name w:val="WW8Num4z2_text"/>
    <w:uiPriority w:val="99"/>
    <w:rPr>
      <w:rFonts w:ascii="Wingdings" w:hAnsi="Wingdings"/>
    </w:rPr>
  </w:style>
  <w:style w:type="paragraph" w:customStyle="1" w:styleId="Contents1">
    <w:name w:val="Contents 1"/>
    <w:basedOn w:val="Normal"/>
    <w:next w:val="Normal"/>
    <w:uiPriority w:val="99"/>
    <w:pPr>
      <w:ind w:left="720" w:hanging="431"/>
    </w:pPr>
    <w:rPr>
      <w:rFonts w:ascii="Calibri" w:hAnsi="Calibri" w:cs="Times New Roman"/>
      <w:lang w:val="es-ES"/>
    </w:rPr>
  </w:style>
  <w:style w:type="paragraph" w:customStyle="1" w:styleId="Textbody">
    <w:name w:val="Text body"/>
    <w:basedOn w:val="Standard"/>
    <w:uiPriority w:val="99"/>
    <w:pPr>
      <w:spacing w:after="120" w:line="240" w:lineRule="auto"/>
    </w:pPr>
    <w:rPr>
      <w:rFonts w:cs="Times New Roman"/>
      <w:sz w:val="24"/>
      <w:szCs w:val="24"/>
      <w:lang w:val="es-ES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character" w:customStyle="1" w:styleId="WW8Num2z0text">
    <w:name w:val="WW8Num2z0_text"/>
    <w:uiPriority w:val="99"/>
  </w:style>
  <w:style w:type="character" w:customStyle="1" w:styleId="WW8Num4z1text">
    <w:name w:val="WW8Num4z1_text"/>
    <w:uiPriority w:val="99"/>
    <w:rPr>
      <w:rFonts w:ascii="Courier New" w:hAnsi="Courier New"/>
    </w:rPr>
  </w:style>
  <w:style w:type="character" w:customStyle="1" w:styleId="WW8Num6z2text">
    <w:name w:val="WW8Num6z2_text"/>
    <w:uiPriority w:val="99"/>
    <w:rPr>
      <w:rFonts w:ascii="Wingdings" w:hAnsi="Wingdings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  <w:spacing w:after="200" w:line="275" w:lineRule="auto"/>
    </w:pPr>
    <w:rPr>
      <w:rFonts w:cs="Calibri"/>
      <w:sz w:val="22"/>
      <w:szCs w:val="22"/>
      <w:lang w:val="es-ES_tradnl"/>
    </w:rPr>
  </w:style>
  <w:style w:type="character" w:customStyle="1" w:styleId="Reference">
    <w:name w:val="Reference"/>
    <w:uiPriority w:val="99"/>
    <w:rPr>
      <w:sz w:val="20"/>
    </w:rPr>
  </w:style>
  <w:style w:type="character" w:customStyle="1" w:styleId="WW8Num5z0text">
    <w:name w:val="WW8Num5z0_text"/>
    <w:uiPriority w:val="99"/>
  </w:style>
  <w:style w:type="paragraph" w:customStyle="1" w:styleId="NumberedHeading1">
    <w:name w:val="Numbered Heading 1"/>
    <w:basedOn w:val="Ttulo1"/>
    <w:next w:val="Normal"/>
    <w:uiPriority w:val="99"/>
    <w:pPr>
      <w:tabs>
        <w:tab w:val="left" w:pos="431"/>
      </w:tabs>
      <w:spacing w:before="0" w:after="0"/>
      <w:outlineLvl w:val="9"/>
    </w:pPr>
    <w:rPr>
      <w:rFonts w:ascii="Calibri" w:hAnsi="Calibri"/>
      <w:b w:val="0"/>
      <w:bCs w:val="0"/>
      <w:sz w:val="24"/>
      <w:szCs w:val="24"/>
    </w:rPr>
  </w:style>
  <w:style w:type="character" w:customStyle="1" w:styleId="WW8Num4z0text">
    <w:name w:val="WW8Num4z0_text"/>
    <w:uiPriority w:val="99"/>
  </w:style>
  <w:style w:type="character" w:customStyle="1" w:styleId="WW8Num6z1text">
    <w:name w:val="WW8Num6z1_text"/>
    <w:uiPriority w:val="99"/>
    <w:rPr>
      <w:rFonts w:ascii="Courier New" w:hAnsi="Courier New"/>
    </w:rPr>
  </w:style>
  <w:style w:type="paragraph" w:customStyle="1" w:styleId="NumberedHeading3">
    <w:name w:val="Numbered Heading 3"/>
    <w:basedOn w:val="Ttulo3"/>
    <w:next w:val="Normal"/>
    <w:uiPriority w:val="99"/>
    <w:pPr>
      <w:tabs>
        <w:tab w:val="left" w:pos="431"/>
      </w:tabs>
      <w:spacing w:before="0" w:after="0"/>
      <w:outlineLvl w:val="9"/>
    </w:pPr>
    <w:rPr>
      <w:rFonts w:ascii="Calibri" w:hAnsi="Calibri"/>
      <w:b w:val="0"/>
      <w:bCs w:val="0"/>
    </w:rPr>
  </w:style>
  <w:style w:type="paragraph" w:customStyle="1" w:styleId="LowerRomanList">
    <w:name w:val="Lower Roman List"/>
    <w:basedOn w:val="Normal"/>
    <w:uiPriority w:val="99"/>
    <w:pPr>
      <w:ind w:left="720" w:hanging="431"/>
    </w:pPr>
    <w:rPr>
      <w:rFonts w:ascii="Calibri" w:hAnsi="Calibri" w:cs="Times New Roman"/>
      <w:lang w:val="es-ES"/>
    </w:rPr>
  </w:style>
  <w:style w:type="character" w:customStyle="1" w:styleId="Reference1">
    <w:name w:val="Reference1"/>
    <w:uiPriority w:val="99"/>
    <w:rPr>
      <w:sz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rFonts w:cs="Times New Roman"/>
      <w:sz w:val="20"/>
      <w:szCs w:val="20"/>
      <w:lang w:eastAsia="x-none"/>
    </w:rPr>
  </w:style>
  <w:style w:type="character" w:customStyle="1" w:styleId="TextonotaalfinalCar">
    <w:name w:val="Texto nota al final Car"/>
    <w:link w:val="Textonotaalfinal"/>
    <w:uiPriority w:val="99"/>
    <w:semiHidden/>
    <w:locked/>
    <w:rPr>
      <w:rFonts w:ascii="Liberation Serif" w:hAnsi="Liberation Serif" w:cs="Liberation Serif"/>
      <w:sz w:val="20"/>
      <w:szCs w:val="20"/>
      <w:lang w:val="en-US" w:eastAsia="x-none"/>
    </w:rPr>
  </w:style>
  <w:style w:type="character" w:customStyle="1" w:styleId="WW8Num6z0text">
    <w:name w:val="WW8Num6z0_text"/>
    <w:uiPriority w:val="99"/>
    <w:rPr>
      <w:rFonts w:ascii="Symbol" w:hAnsi="Symbol"/>
    </w:rPr>
  </w:style>
  <w:style w:type="character" w:customStyle="1" w:styleId="Footnoteanchortext">
    <w:name w:val="Footnote anchor_text"/>
    <w:uiPriority w:val="99"/>
    <w:rPr>
      <w:vertAlign w:val="superscript"/>
    </w:rPr>
  </w:style>
  <w:style w:type="paragraph" w:customStyle="1" w:styleId="NumberedHeading2">
    <w:name w:val="Numbered Heading 2"/>
    <w:basedOn w:val="Ttulo2"/>
    <w:next w:val="Normal"/>
    <w:uiPriority w:val="99"/>
    <w:pPr>
      <w:tabs>
        <w:tab w:val="left" w:pos="431"/>
      </w:tabs>
      <w:spacing w:before="0" w:after="0"/>
      <w:outlineLvl w:val="9"/>
    </w:pPr>
    <w:rPr>
      <w:rFonts w:ascii="Calibri" w:hAnsi="Calibri"/>
      <w:b w:val="0"/>
      <w:bCs w:val="0"/>
      <w:sz w:val="24"/>
      <w:szCs w:val="24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ind w:left="720" w:hanging="431"/>
    </w:pPr>
    <w:rPr>
      <w:sz w:val="24"/>
      <w:szCs w:val="24"/>
    </w:rPr>
  </w:style>
  <w:style w:type="paragraph" w:customStyle="1" w:styleId="Footnote">
    <w:name w:val="Footnote"/>
    <w:basedOn w:val="Standard"/>
    <w:uiPriority w:val="99"/>
    <w:pPr>
      <w:spacing w:after="0" w:line="240" w:lineRule="auto"/>
    </w:pPr>
    <w:rPr>
      <w:rFonts w:cs="Times New Roman"/>
      <w:sz w:val="20"/>
      <w:szCs w:val="20"/>
      <w:lang w:val="es-ES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  <w:rPr>
      <w:rFonts w:cs="Times New Roman"/>
      <w:sz w:val="24"/>
      <w:szCs w:val="24"/>
      <w:lang w:val="en-US"/>
    </w:r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  <w:rPr>
      <w:rFonts w:ascii="Calibri" w:hAnsi="Calibri" w:cs="Times New Roman"/>
      <w:lang w:val="es-ES"/>
    </w:r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  <w:rPr>
      <w:rFonts w:ascii="Calibri" w:hAnsi="Calibri" w:cs="Times New Roman"/>
      <w:lang w:val="es-ES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  <w:rPr>
      <w:rFonts w:ascii="Calibri" w:hAnsi="Calibri" w:cs="Times New Roman"/>
      <w:lang w:val="es-ES"/>
    </w:rPr>
  </w:style>
  <w:style w:type="character" w:styleId="Hipervnculo">
    <w:name w:val="Hyperlink"/>
    <w:semiHidden/>
    <w:rsid w:val="00742461"/>
    <w:rPr>
      <w:rFonts w:cs="Times New Roman"/>
      <w:color w:val="0000FF"/>
      <w:u w:val="single"/>
    </w:rPr>
  </w:style>
  <w:style w:type="character" w:styleId="Refdenotaalpie">
    <w:name w:val="footnote reference"/>
    <w:uiPriority w:val="99"/>
    <w:semiHidden/>
    <w:unhideWhenUsed/>
    <w:rsid w:val="00742461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215D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Textoennegrita">
    <w:name w:val="Strong"/>
    <w:uiPriority w:val="22"/>
    <w:qFormat/>
    <w:rsid w:val="00B658DE"/>
    <w:rPr>
      <w:b/>
      <w:bCs/>
    </w:rPr>
  </w:style>
  <w:style w:type="character" w:styleId="Refdecomentario">
    <w:name w:val="annotation reference"/>
    <w:uiPriority w:val="99"/>
    <w:semiHidden/>
    <w:unhideWhenUsed/>
    <w:rsid w:val="00E06D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6DB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06DB8"/>
    <w:rPr>
      <w:rFonts w:ascii="Liberation Serif" w:hAnsi="Liberation Serif" w:cs="Liberation Serif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DB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6DB8"/>
    <w:rPr>
      <w:rFonts w:ascii="Liberation Serif" w:hAnsi="Liberation Serif" w:cs="Liberation Serif"/>
      <w:b/>
      <w:bCs/>
      <w:lang w:val="ca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B1E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B1EDF"/>
    <w:rPr>
      <w:rFonts w:ascii="Liberation Serif" w:hAnsi="Liberation Serif" w:cs="Liberation Serif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B1E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B1EDF"/>
    <w:rPr>
      <w:rFonts w:ascii="Liberation Serif" w:hAnsi="Liberation Serif" w:cs="Liberation Serif"/>
      <w:sz w:val="24"/>
      <w:szCs w:val="24"/>
      <w:lang w:val="ca-ES" w:eastAsia="es-ES"/>
    </w:rPr>
  </w:style>
  <w:style w:type="character" w:styleId="Hipervnculovisitado">
    <w:name w:val="FollowedHyperlink"/>
    <w:uiPriority w:val="99"/>
    <w:semiHidden/>
    <w:unhideWhenUsed/>
    <w:rsid w:val="009B0AD0"/>
    <w:rPr>
      <w:color w:val="954F72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E1C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t-bristol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ssi.gob.es/ciudadanos/proteccionSalud/infancia/vacunaciones/programa/vacunacione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nalsalut.gencat.cat/web/.content/contingut_responsiu/salutAZ/V/vacunacions/documents/noucalenda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ssi.gob.es/profesionales/saludPublica/prevPromocion/vacunaciones/coberturas.ht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alesdepediatria.org/es/criterios-inclusion-vacunas-el-calendario/articulo/S1695403308700444/" TargetMode="External"/><Relationship Id="rId2" Type="http://schemas.openxmlformats.org/officeDocument/2006/relationships/hyperlink" Target="https://www.unicef.org/immunization/files/Immunization_Facts_and_Figures_Nov_2015_update.pdf" TargetMode="External"/><Relationship Id="rId1" Type="http://schemas.openxmlformats.org/officeDocument/2006/relationships/hyperlink" Target="http://www.who.int/features/factfiles/immunization/e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8BDF5-77E9-45A7-AD5B-4D690F35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1919</Words>
  <Characters>10942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12836</CharactersWithSpaces>
  <SharedDoc>false</SharedDoc>
  <HLinks>
    <vt:vector size="42" baseType="variant">
      <vt:variant>
        <vt:i4>1048650</vt:i4>
      </vt:variant>
      <vt:variant>
        <vt:i4>9</vt:i4>
      </vt:variant>
      <vt:variant>
        <vt:i4>0</vt:i4>
      </vt:variant>
      <vt:variant>
        <vt:i4>5</vt:i4>
      </vt:variant>
      <vt:variant>
        <vt:lpwstr>http://www.at-bristol.org.uk/</vt:lpwstr>
      </vt:variant>
      <vt:variant>
        <vt:lpwstr/>
      </vt:variant>
      <vt:variant>
        <vt:i4>6750254</vt:i4>
      </vt:variant>
      <vt:variant>
        <vt:i4>6</vt:i4>
      </vt:variant>
      <vt:variant>
        <vt:i4>0</vt:i4>
      </vt:variant>
      <vt:variant>
        <vt:i4>5</vt:i4>
      </vt:variant>
      <vt:variant>
        <vt:lpwstr>http://www.msssi.gob.es/ciudadanos/proteccionSalud/infancia/vacunaciones/programa/vacunaciones.htm</vt:lpwstr>
      </vt:variant>
      <vt:variant>
        <vt:lpwstr/>
      </vt:variant>
      <vt:variant>
        <vt:i4>4128846</vt:i4>
      </vt:variant>
      <vt:variant>
        <vt:i4>3</vt:i4>
      </vt:variant>
      <vt:variant>
        <vt:i4>0</vt:i4>
      </vt:variant>
      <vt:variant>
        <vt:i4>5</vt:i4>
      </vt:variant>
      <vt:variant>
        <vt:lpwstr>http://canalsalut.gencat.cat/web/.content/contingut_responsiu/salutAZ/V/vacunacions/documents/noucalendar.pdf</vt:lpwstr>
      </vt:variant>
      <vt:variant>
        <vt:lpwstr/>
      </vt:variant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https://www.msssi.gob.es/profesionales/saludPublica/prevPromocion/vacunaciones/coberturas.htm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http://www.analesdepediatria.org/es/criterios-inclusion-vacunas-el-calendario/articulo/S1695403308700444/</vt:lpwstr>
      </vt:variant>
      <vt:variant>
        <vt:lpwstr/>
      </vt:variant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https://www.unicef.org/immunization/files/Immunization_Facts_and_Figures_Nov_2015_update.pdf</vt:lpwstr>
      </vt:variant>
      <vt:variant>
        <vt:lpwstr/>
      </vt:variant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http://www.who.int/features/factfiles/immunization/en/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</dc:creator>
  <cp:keywords/>
  <cp:lastModifiedBy>Magda Gorro</cp:lastModifiedBy>
  <cp:revision>2</cp:revision>
  <cp:lastPrinted>2018-01-15T11:04:00Z</cp:lastPrinted>
  <dcterms:created xsi:type="dcterms:W3CDTF">2021-03-04T17:43:00Z</dcterms:created>
  <dcterms:modified xsi:type="dcterms:W3CDTF">2021-03-04T17:43:00Z</dcterms:modified>
</cp:coreProperties>
</file>